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0C917" w14:textId="2C5A26B4" w:rsidR="00BD1054" w:rsidRPr="0096156F" w:rsidRDefault="00003CA9" w:rsidP="002F7175">
      <w:pPr>
        <w:spacing w:after="0"/>
        <w:jc w:val="center"/>
        <w:rPr>
          <w:rFonts w:ascii="Calibri" w:eastAsia="Calibri" w:hAnsi="Calibri" w:cs="Calibri"/>
          <w:b/>
          <w:bCs/>
          <w:sz w:val="22"/>
          <w:szCs w:val="22"/>
          <w:lang w:val="it-IT"/>
        </w:rPr>
      </w:pPr>
      <w:bookmarkStart w:id="0" w:name="_Hlk141106404"/>
      <w:bookmarkStart w:id="1" w:name="_Hlk141101547"/>
      <w:r w:rsidRPr="002F7175">
        <w:rPr>
          <w:rFonts w:ascii="Calibri" w:hAnsi="Calibri" w:cs="Calibri"/>
          <w:b/>
          <w:bCs/>
          <w:color w:val="000000" w:themeColor="text1"/>
          <w:sz w:val="26"/>
          <w:szCs w:val="26"/>
          <w:lang w:val="it-IT"/>
        </w:rPr>
        <w:t>DEFENDER AWARDS: SVELATA LA SHORTLIST – DALLA SALVAGUARDIA DEGLI ORSI IN PERICOLO ALLA PROTEZIONE DELLE FORESTE</w:t>
      </w:r>
      <w:r w:rsidR="002F7175" w:rsidRPr="0096156F">
        <w:rPr>
          <w:rFonts w:ascii="Calibri" w:hAnsi="Calibri" w:cs="Calibri"/>
          <w:b/>
          <w:bCs/>
          <w:color w:val="000000" w:themeColor="text1"/>
          <w:sz w:val="26"/>
          <w:szCs w:val="26"/>
          <w:lang w:val="it-IT"/>
        </w:rPr>
        <w:br/>
      </w:r>
    </w:p>
    <w:p w14:paraId="33716C26" w14:textId="0ACD6D24" w:rsidR="00953560" w:rsidRPr="0096156F" w:rsidRDefault="00953560" w:rsidP="006D19CE">
      <w:pPr>
        <w:pStyle w:val="Paragrafoelenco"/>
        <w:numPr>
          <w:ilvl w:val="0"/>
          <w:numId w:val="15"/>
        </w:numPr>
        <w:spacing w:line="360" w:lineRule="auto"/>
        <w:ind w:left="567" w:hanging="357"/>
        <w:rPr>
          <w:rFonts w:ascii="Calibri" w:eastAsia="Calibri" w:hAnsi="Calibri" w:cs="Calibri"/>
          <w:b/>
          <w:bCs/>
          <w:sz w:val="22"/>
          <w:szCs w:val="22"/>
          <w:lang w:val="it-IT"/>
        </w:rPr>
      </w:pPr>
      <w:r w:rsidRPr="0096156F">
        <w:rPr>
          <w:rFonts w:ascii="Calibri" w:hAnsi="Calibri" w:cs="Calibri"/>
          <w:color w:val="000000" w:themeColor="text1"/>
          <w:sz w:val="22"/>
          <w:szCs w:val="22"/>
          <w:lang w:val="it-IT"/>
        </w:rPr>
        <w:t>Defender annuncia i 56 progetti internazionali selezionati per la prima edizione dei Defender Awards</w:t>
      </w:r>
      <w:r w:rsidR="002E3EA4" w:rsidRPr="0096156F">
        <w:rPr>
          <w:rFonts w:ascii="Calibri" w:hAnsi="Calibri" w:cs="Calibri"/>
          <w:color w:val="000000" w:themeColor="text1"/>
          <w:sz w:val="22"/>
          <w:szCs w:val="22"/>
          <w:lang w:val="it-IT"/>
        </w:rPr>
        <w:t>, tra cui 8 italiani</w:t>
      </w:r>
    </w:p>
    <w:p w14:paraId="5BC39789" w14:textId="00AA154A" w:rsidR="00953560" w:rsidRPr="004D57E0" w:rsidRDefault="00953560" w:rsidP="006D19CE">
      <w:pPr>
        <w:pStyle w:val="Paragrafoelenco"/>
        <w:numPr>
          <w:ilvl w:val="0"/>
          <w:numId w:val="15"/>
        </w:numPr>
        <w:spacing w:line="360" w:lineRule="auto"/>
        <w:ind w:left="567" w:hanging="357"/>
        <w:rPr>
          <w:rFonts w:ascii="Calibri" w:eastAsia="Calibri" w:hAnsi="Calibri" w:cs="Calibri"/>
          <w:b/>
          <w:bCs/>
          <w:sz w:val="22"/>
          <w:szCs w:val="22"/>
          <w:lang w:val="it-IT"/>
        </w:rPr>
      </w:pPr>
      <w:r w:rsidRPr="0096156F">
        <w:rPr>
          <w:rFonts w:ascii="Calibri" w:hAnsi="Calibri" w:cs="Calibri"/>
          <w:color w:val="000000" w:themeColor="text1"/>
          <w:sz w:val="22"/>
          <w:szCs w:val="22"/>
          <w:lang w:val="it-IT"/>
        </w:rPr>
        <w:t xml:space="preserve">La </w:t>
      </w:r>
      <w:proofErr w:type="spellStart"/>
      <w:r w:rsidRPr="004D57E0">
        <w:rPr>
          <w:rFonts w:ascii="Calibri" w:hAnsi="Calibri" w:cs="Calibri"/>
          <w:color w:val="000000" w:themeColor="text1"/>
          <w:sz w:val="22"/>
          <w:szCs w:val="22"/>
          <w:lang w:val="it-IT"/>
        </w:rPr>
        <w:t>shortlist</w:t>
      </w:r>
      <w:proofErr w:type="spellEnd"/>
      <w:r w:rsidRPr="004D57E0">
        <w:rPr>
          <w:rFonts w:ascii="Calibri" w:hAnsi="Calibri" w:cs="Calibri"/>
          <w:color w:val="000000" w:themeColor="text1"/>
          <w:sz w:val="22"/>
          <w:szCs w:val="22"/>
          <w:lang w:val="it-IT"/>
        </w:rPr>
        <w:t xml:space="preserve"> comprende iniziative che spaziano dal soccorso in caso di calamità naturali alla tutela delle specie a rischio, fino a programmi</w:t>
      </w:r>
      <w:r w:rsidR="0047508D" w:rsidRPr="004D57E0">
        <w:rPr>
          <w:rFonts w:ascii="Calibri" w:hAnsi="Calibri" w:cs="Calibri"/>
          <w:color w:val="000000" w:themeColor="text1"/>
          <w:sz w:val="22"/>
          <w:szCs w:val="22"/>
          <w:lang w:val="it-IT"/>
        </w:rPr>
        <w:t xml:space="preserve"> di integrazione sociale e culturale</w:t>
      </w:r>
    </w:p>
    <w:p w14:paraId="3042FD5F" w14:textId="6D9ACCC7" w:rsidR="00C368EC" w:rsidRPr="00830B97" w:rsidRDefault="00953560" w:rsidP="006D19CE">
      <w:pPr>
        <w:pStyle w:val="Paragrafoelenco"/>
        <w:numPr>
          <w:ilvl w:val="0"/>
          <w:numId w:val="15"/>
        </w:numPr>
        <w:spacing w:line="360" w:lineRule="auto"/>
        <w:ind w:left="567" w:hanging="357"/>
        <w:rPr>
          <w:rFonts w:ascii="Calibri" w:eastAsia="Calibri" w:hAnsi="Calibri" w:cs="Calibri"/>
          <w:b/>
          <w:bCs/>
          <w:sz w:val="22"/>
          <w:szCs w:val="22"/>
          <w:lang w:val="it-IT"/>
        </w:rPr>
      </w:pPr>
      <w:r w:rsidRPr="004D57E0">
        <w:rPr>
          <w:rFonts w:ascii="Calibri" w:hAnsi="Calibri" w:cs="Calibri"/>
          <w:color w:val="000000" w:themeColor="text1"/>
          <w:sz w:val="22"/>
          <w:szCs w:val="22"/>
          <w:lang w:val="it-IT"/>
        </w:rPr>
        <w:t xml:space="preserve">Il </w:t>
      </w:r>
      <w:r w:rsidRPr="00830B97">
        <w:rPr>
          <w:rFonts w:ascii="Calibri" w:hAnsi="Calibri" w:cs="Calibri"/>
          <w:color w:val="000000" w:themeColor="text1"/>
          <w:sz w:val="22"/>
          <w:szCs w:val="22"/>
          <w:lang w:val="it-IT"/>
        </w:rPr>
        <w:t>programma</w:t>
      </w:r>
      <w:r w:rsidR="00B164DF" w:rsidRPr="00830B97">
        <w:rPr>
          <w:rFonts w:ascii="Calibri" w:hAnsi="Calibri" w:cs="Calibri"/>
          <w:color w:val="000000" w:themeColor="text1"/>
          <w:sz w:val="22"/>
          <w:szCs w:val="22"/>
          <w:lang w:val="it-IT"/>
        </w:rPr>
        <w:t xml:space="preserve"> pioneristico</w:t>
      </w:r>
      <w:r w:rsidRPr="00830B97">
        <w:rPr>
          <w:rFonts w:ascii="Calibri" w:hAnsi="Calibri" w:cs="Calibri"/>
          <w:color w:val="000000" w:themeColor="text1"/>
          <w:sz w:val="22"/>
          <w:szCs w:val="22"/>
          <w:lang w:val="it-IT"/>
        </w:rPr>
        <w:t xml:space="preserve"> si </w:t>
      </w:r>
      <w:r w:rsidR="00B164DF" w:rsidRPr="00830B97">
        <w:rPr>
          <w:rFonts w:ascii="Calibri" w:hAnsi="Calibri" w:cs="Calibri"/>
          <w:color w:val="000000" w:themeColor="text1"/>
          <w:sz w:val="22"/>
          <w:szCs w:val="22"/>
          <w:lang w:val="it-IT"/>
        </w:rPr>
        <w:t>incentra su</w:t>
      </w:r>
      <w:r w:rsidRPr="00830B97">
        <w:rPr>
          <w:rFonts w:ascii="Calibri" w:hAnsi="Calibri" w:cs="Calibri"/>
          <w:color w:val="000000" w:themeColor="text1"/>
          <w:sz w:val="22"/>
          <w:szCs w:val="22"/>
          <w:lang w:val="it-IT"/>
        </w:rPr>
        <w:t xml:space="preserve"> quattro categorie</w:t>
      </w:r>
      <w:r w:rsidR="00C368EC" w:rsidRPr="00830B97">
        <w:rPr>
          <w:rFonts w:ascii="Calibri" w:hAnsi="Calibri" w:cs="Calibri"/>
          <w:color w:val="000000" w:themeColor="text1"/>
          <w:sz w:val="22"/>
          <w:szCs w:val="22"/>
          <w:lang w:val="it-IT"/>
        </w:rPr>
        <w:t xml:space="preserve"> –</w:t>
      </w:r>
      <w:r w:rsidRPr="00830B97">
        <w:rPr>
          <w:rFonts w:ascii="Calibri" w:hAnsi="Calibri" w:cs="Calibri"/>
          <w:color w:val="000000" w:themeColor="text1"/>
          <w:sz w:val="22"/>
          <w:szCs w:val="22"/>
          <w:lang w:val="it-IT"/>
        </w:rPr>
        <w:t xml:space="preserve"> </w:t>
      </w:r>
      <w:proofErr w:type="spellStart"/>
      <w:r w:rsidRPr="00830B97">
        <w:rPr>
          <w:rFonts w:ascii="Calibri" w:hAnsi="Calibri" w:cs="Calibri"/>
          <w:color w:val="000000" w:themeColor="text1"/>
          <w:sz w:val="22"/>
          <w:szCs w:val="22"/>
          <w:lang w:val="it-IT"/>
        </w:rPr>
        <w:t>Defenders</w:t>
      </w:r>
      <w:proofErr w:type="spellEnd"/>
      <w:r w:rsidRPr="00830B97">
        <w:rPr>
          <w:rFonts w:ascii="Calibri" w:hAnsi="Calibri" w:cs="Calibri"/>
          <w:color w:val="000000" w:themeColor="text1"/>
          <w:sz w:val="22"/>
          <w:szCs w:val="22"/>
          <w:lang w:val="it-IT"/>
        </w:rPr>
        <w:t xml:space="preserve"> of the Land, Sea, Wild and </w:t>
      </w:r>
      <w:proofErr w:type="spellStart"/>
      <w:r w:rsidRPr="00830B97">
        <w:rPr>
          <w:rFonts w:ascii="Calibri" w:hAnsi="Calibri" w:cs="Calibri"/>
          <w:color w:val="000000" w:themeColor="text1"/>
          <w:sz w:val="22"/>
          <w:szCs w:val="22"/>
          <w:lang w:val="it-IT"/>
        </w:rPr>
        <w:t>Humanity</w:t>
      </w:r>
      <w:proofErr w:type="spellEnd"/>
      <w:r w:rsidR="00C368EC" w:rsidRPr="00830B97">
        <w:rPr>
          <w:rFonts w:ascii="Calibri" w:hAnsi="Calibri" w:cs="Calibri"/>
          <w:color w:val="000000" w:themeColor="text1"/>
          <w:sz w:val="22"/>
          <w:szCs w:val="22"/>
          <w:lang w:val="it-IT"/>
        </w:rPr>
        <w:t xml:space="preserve"> – con progetti provenienti da sette Paesi</w:t>
      </w:r>
    </w:p>
    <w:p w14:paraId="3DC4890B" w14:textId="0A7EDEA3" w:rsidR="002D33AB" w:rsidRPr="00830B97" w:rsidRDefault="00C368EC" w:rsidP="006D19CE">
      <w:pPr>
        <w:pStyle w:val="Paragrafoelenco"/>
        <w:numPr>
          <w:ilvl w:val="0"/>
          <w:numId w:val="15"/>
        </w:numPr>
        <w:spacing w:line="360" w:lineRule="auto"/>
        <w:ind w:left="567" w:hanging="357"/>
        <w:rPr>
          <w:rFonts w:ascii="Calibri" w:eastAsia="Calibri" w:hAnsi="Calibri" w:cs="Calibri"/>
          <w:b/>
          <w:bCs/>
          <w:sz w:val="22"/>
          <w:szCs w:val="22"/>
          <w:lang w:val="it-IT"/>
        </w:rPr>
      </w:pPr>
      <w:r w:rsidRPr="00830B97">
        <w:rPr>
          <w:rFonts w:ascii="Calibri" w:hAnsi="Calibri" w:cs="Calibri"/>
          <w:color w:val="000000" w:themeColor="text1"/>
          <w:sz w:val="22"/>
          <w:szCs w:val="22"/>
          <w:lang w:val="it-IT"/>
        </w:rPr>
        <w:t xml:space="preserve">I Defender Awards sostengono </w:t>
      </w:r>
      <w:r w:rsidR="009E6459" w:rsidRPr="00830B97">
        <w:rPr>
          <w:rFonts w:ascii="Calibri" w:hAnsi="Calibri" w:cs="Calibri"/>
          <w:color w:val="000000" w:themeColor="text1"/>
          <w:sz w:val="22"/>
          <w:szCs w:val="22"/>
          <w:lang w:val="it-IT"/>
        </w:rPr>
        <w:t>organizzazioni benefiche e umanitarie, senza scopo di lucro</w:t>
      </w:r>
    </w:p>
    <w:p w14:paraId="204C9598" w14:textId="7B1A1686" w:rsidR="00525DF7" w:rsidRPr="00830B97" w:rsidRDefault="00953560" w:rsidP="00525DF7">
      <w:pPr>
        <w:pStyle w:val="Paragrafoelenco"/>
        <w:numPr>
          <w:ilvl w:val="0"/>
          <w:numId w:val="15"/>
        </w:numPr>
        <w:spacing w:line="360" w:lineRule="auto"/>
        <w:ind w:left="567" w:hanging="357"/>
        <w:rPr>
          <w:rFonts w:ascii="Calibri" w:eastAsia="Calibri" w:hAnsi="Calibri" w:cs="Calibri"/>
          <w:b/>
          <w:bCs/>
          <w:sz w:val="22"/>
          <w:szCs w:val="22"/>
          <w:lang w:val="it-IT"/>
        </w:rPr>
      </w:pPr>
      <w:r w:rsidRPr="00830B97">
        <w:rPr>
          <w:rFonts w:ascii="Calibri" w:hAnsi="Calibri" w:cs="Calibri"/>
          <w:color w:val="000000" w:themeColor="text1"/>
          <w:sz w:val="22"/>
          <w:szCs w:val="22"/>
          <w:lang w:val="it-IT"/>
        </w:rPr>
        <w:t xml:space="preserve">La giuria internazionale è presieduta dal </w:t>
      </w:r>
      <w:proofErr w:type="spellStart"/>
      <w:r w:rsidRPr="00830B97">
        <w:rPr>
          <w:rFonts w:ascii="Calibri" w:hAnsi="Calibri" w:cs="Calibri"/>
          <w:color w:val="000000" w:themeColor="text1"/>
          <w:sz w:val="22"/>
          <w:szCs w:val="22"/>
          <w:lang w:val="it-IT"/>
        </w:rPr>
        <w:t>Managing</w:t>
      </w:r>
      <w:proofErr w:type="spellEnd"/>
      <w:r w:rsidRPr="00830B97">
        <w:rPr>
          <w:rFonts w:ascii="Calibri" w:hAnsi="Calibri" w:cs="Calibri"/>
          <w:color w:val="000000" w:themeColor="text1"/>
          <w:sz w:val="22"/>
          <w:szCs w:val="22"/>
          <w:lang w:val="it-IT"/>
        </w:rPr>
        <w:t xml:space="preserve"> Director Defender, Mark Cameron, e dalla biologa della conservazione </w:t>
      </w:r>
      <w:r w:rsidR="005F17B6" w:rsidRPr="00830B97">
        <w:rPr>
          <w:rFonts w:ascii="Calibri" w:hAnsi="Calibri" w:cs="Calibri"/>
          <w:color w:val="000000" w:themeColor="text1"/>
          <w:sz w:val="22"/>
          <w:szCs w:val="22"/>
          <w:lang w:val="it-IT"/>
        </w:rPr>
        <w:t>Dott.ssa</w:t>
      </w:r>
      <w:r w:rsidRPr="00830B97">
        <w:rPr>
          <w:rFonts w:ascii="Calibri" w:hAnsi="Calibri" w:cs="Calibri"/>
          <w:color w:val="000000" w:themeColor="text1"/>
          <w:sz w:val="22"/>
          <w:szCs w:val="22"/>
          <w:lang w:val="it-IT"/>
        </w:rPr>
        <w:t xml:space="preserve"> </w:t>
      </w:r>
      <w:proofErr w:type="spellStart"/>
      <w:r w:rsidRPr="00830B97">
        <w:rPr>
          <w:rFonts w:ascii="Calibri" w:hAnsi="Calibri" w:cs="Calibri"/>
          <w:color w:val="000000" w:themeColor="text1"/>
          <w:sz w:val="22"/>
          <w:szCs w:val="22"/>
          <w:lang w:val="it-IT"/>
        </w:rPr>
        <w:t>Moreangels</w:t>
      </w:r>
      <w:proofErr w:type="spellEnd"/>
      <w:r w:rsidRPr="00830B97">
        <w:rPr>
          <w:rFonts w:ascii="Calibri" w:hAnsi="Calibri" w:cs="Calibri"/>
          <w:color w:val="000000" w:themeColor="text1"/>
          <w:sz w:val="22"/>
          <w:szCs w:val="22"/>
          <w:lang w:val="it-IT"/>
        </w:rPr>
        <w:t xml:space="preserve"> </w:t>
      </w:r>
      <w:proofErr w:type="spellStart"/>
      <w:r w:rsidRPr="00830B97">
        <w:rPr>
          <w:rFonts w:ascii="Calibri" w:hAnsi="Calibri" w:cs="Calibri"/>
          <w:color w:val="000000" w:themeColor="text1"/>
          <w:sz w:val="22"/>
          <w:szCs w:val="22"/>
          <w:lang w:val="it-IT"/>
        </w:rPr>
        <w:t>Mbizah</w:t>
      </w:r>
      <w:proofErr w:type="spellEnd"/>
      <w:r w:rsidR="0047508D" w:rsidRPr="00830B97">
        <w:rPr>
          <w:rFonts w:ascii="Calibri" w:hAnsi="Calibri" w:cs="Calibri"/>
          <w:color w:val="000000" w:themeColor="text1"/>
          <w:sz w:val="22"/>
          <w:szCs w:val="22"/>
          <w:lang w:val="it-IT"/>
        </w:rPr>
        <w:t xml:space="preserve">, </w:t>
      </w:r>
      <w:r w:rsidR="00D73F3F" w:rsidRPr="00830B97">
        <w:rPr>
          <w:rFonts w:ascii="Calibri" w:hAnsi="Calibri" w:cs="Calibri"/>
          <w:color w:val="000000" w:themeColor="text1"/>
          <w:sz w:val="22"/>
          <w:szCs w:val="22"/>
          <w:lang w:val="it-IT"/>
        </w:rPr>
        <w:t xml:space="preserve">e tra </w:t>
      </w:r>
      <w:r w:rsidR="00525DF7" w:rsidRPr="00830B97">
        <w:rPr>
          <w:rFonts w:ascii="Calibri" w:hAnsi="Calibri" w:cs="Calibri"/>
          <w:color w:val="000000" w:themeColor="text1"/>
          <w:sz w:val="22"/>
          <w:szCs w:val="22"/>
          <w:lang w:val="it-IT"/>
        </w:rPr>
        <w:t>gli altri</w:t>
      </w:r>
      <w:r w:rsidR="00D73F3F" w:rsidRPr="00830B97">
        <w:rPr>
          <w:rFonts w:ascii="Calibri" w:hAnsi="Calibri" w:cs="Calibri"/>
          <w:color w:val="000000" w:themeColor="text1"/>
          <w:sz w:val="22"/>
          <w:szCs w:val="22"/>
          <w:lang w:val="it-IT"/>
        </w:rPr>
        <w:t xml:space="preserve"> giurati figura anche l’</w:t>
      </w:r>
      <w:r w:rsidR="0047508D" w:rsidRPr="00830B97">
        <w:rPr>
          <w:rFonts w:ascii="Calibri" w:eastAsia="Calibri" w:hAnsi="Calibri" w:cs="Calibri"/>
          <w:sz w:val="22"/>
          <w:szCs w:val="22"/>
          <w:lang w:val="it-IT"/>
        </w:rPr>
        <w:t>attrice italiana e Ambasciatrice UNICEF Alessandra Mastronardi</w:t>
      </w:r>
    </w:p>
    <w:p w14:paraId="267D1F5C" w14:textId="140DB95F" w:rsidR="00BD1054" w:rsidRPr="00830B97" w:rsidRDefault="005437CA" w:rsidP="006D19CE">
      <w:pPr>
        <w:pStyle w:val="Paragrafoelenco"/>
        <w:numPr>
          <w:ilvl w:val="0"/>
          <w:numId w:val="15"/>
        </w:numPr>
        <w:spacing w:line="360" w:lineRule="auto"/>
        <w:ind w:left="567" w:hanging="357"/>
        <w:rPr>
          <w:rFonts w:ascii="Calibri" w:eastAsia="Calibri" w:hAnsi="Calibri" w:cs="Calibri"/>
          <w:b/>
          <w:bCs/>
          <w:sz w:val="22"/>
          <w:szCs w:val="22"/>
          <w:lang w:val="it-IT"/>
        </w:rPr>
      </w:pPr>
      <w:r w:rsidRPr="00830B97">
        <w:rPr>
          <w:rFonts w:ascii="Calibri" w:hAnsi="Calibri" w:cs="Calibri"/>
          <w:color w:val="000000" w:themeColor="text1"/>
          <w:sz w:val="22"/>
          <w:szCs w:val="22"/>
          <w:lang w:val="it-IT"/>
        </w:rPr>
        <w:t xml:space="preserve">Ai vincitori andranno un veicolo </w:t>
      </w:r>
      <w:bookmarkStart w:id="2" w:name="_Hlk211247757"/>
      <w:r w:rsidRPr="00830B97">
        <w:rPr>
          <w:rFonts w:ascii="Calibri" w:hAnsi="Calibri" w:cs="Calibri"/>
          <w:color w:val="000000" w:themeColor="text1"/>
          <w:sz w:val="22"/>
          <w:szCs w:val="22"/>
          <w:lang w:val="it-IT"/>
        </w:rPr>
        <w:t>Defender</w:t>
      </w:r>
      <w:r w:rsidR="000C0B9F" w:rsidRPr="00830B97">
        <w:rPr>
          <w:rFonts w:ascii="Calibri" w:hAnsi="Calibri" w:cs="Calibri"/>
          <w:color w:val="000000" w:themeColor="text1"/>
          <w:sz w:val="22"/>
          <w:szCs w:val="22"/>
          <w:lang w:val="it-IT"/>
        </w:rPr>
        <w:t xml:space="preserve"> per due anni</w:t>
      </w:r>
      <w:bookmarkEnd w:id="2"/>
      <w:r w:rsidRPr="00830B97">
        <w:rPr>
          <w:rFonts w:ascii="Calibri" w:hAnsi="Calibri" w:cs="Calibri"/>
          <w:color w:val="000000" w:themeColor="text1"/>
          <w:sz w:val="22"/>
          <w:szCs w:val="22"/>
          <w:lang w:val="it-IT"/>
        </w:rPr>
        <w:t xml:space="preserve">, </w:t>
      </w:r>
      <w:r w:rsidRPr="00830B97">
        <w:rPr>
          <w:rFonts w:ascii="Calibri" w:eastAsia="Calibri" w:hAnsi="Calibri" w:cs="Calibri"/>
          <w:sz w:val="22"/>
          <w:szCs w:val="22"/>
          <w:lang w:val="it-IT"/>
        </w:rPr>
        <w:t xml:space="preserve">un fondo da 120.000 euro erogabile in due anni </w:t>
      </w:r>
      <w:r w:rsidRPr="00830B97">
        <w:rPr>
          <w:rFonts w:ascii="Calibri" w:hAnsi="Calibri" w:cs="Calibri"/>
          <w:color w:val="000000" w:themeColor="text1"/>
          <w:sz w:val="22"/>
          <w:szCs w:val="22"/>
          <w:lang w:val="it-IT"/>
        </w:rPr>
        <w:t xml:space="preserve">e un </w:t>
      </w:r>
      <w:r w:rsidRPr="00830B97">
        <w:rPr>
          <w:rFonts w:ascii="Calibri" w:hAnsi="Calibri" w:cs="Calibri"/>
          <w:sz w:val="22"/>
          <w:szCs w:val="22"/>
          <w:lang w:val="it-IT"/>
        </w:rPr>
        <w:t>supporto formativo a cura di professionisti esperti</w:t>
      </w:r>
      <w:r w:rsidRPr="00830B97" w:rsidDel="00BC1251">
        <w:rPr>
          <w:rFonts w:ascii="Calibri" w:hAnsi="Calibri" w:cs="Calibri"/>
          <w:color w:val="000000" w:themeColor="text1"/>
          <w:sz w:val="22"/>
          <w:szCs w:val="22"/>
          <w:lang w:val="it-IT"/>
        </w:rPr>
        <w:t xml:space="preserve"> </w:t>
      </w:r>
      <w:r w:rsidRPr="00830B97">
        <w:rPr>
          <w:rFonts w:ascii="Calibri" w:hAnsi="Calibri" w:cs="Calibri"/>
          <w:color w:val="000000" w:themeColor="text1"/>
          <w:sz w:val="22"/>
          <w:szCs w:val="22"/>
          <w:lang w:val="it-IT"/>
        </w:rPr>
        <w:t>– i sette vincitori saranno annunciati entro la fine dell’anno</w:t>
      </w:r>
      <w:r w:rsidR="00953560" w:rsidRPr="00830B97">
        <w:rPr>
          <w:rFonts w:ascii="Calibri" w:hAnsi="Calibri" w:cs="Calibri"/>
          <w:color w:val="000000" w:themeColor="text1"/>
          <w:sz w:val="22"/>
          <w:szCs w:val="22"/>
          <w:lang w:val="it-IT"/>
        </w:rPr>
        <w:br/>
      </w:r>
    </w:p>
    <w:p w14:paraId="471B15E5" w14:textId="27591A98" w:rsidR="006C4CA8" w:rsidRPr="00830B97" w:rsidRDefault="005814B4" w:rsidP="001530D5">
      <w:pPr>
        <w:spacing w:after="220" w:line="360" w:lineRule="auto"/>
        <w:rPr>
          <w:rFonts w:ascii="Calibri" w:eastAsia="Calibri" w:hAnsi="Calibri" w:cs="Calibri"/>
          <w:sz w:val="22"/>
          <w:szCs w:val="22"/>
          <w:lang w:val="it-IT"/>
        </w:rPr>
      </w:pPr>
      <w:proofErr w:type="spellStart"/>
      <w:r w:rsidRPr="00830B97">
        <w:rPr>
          <w:rFonts w:ascii="Calibri" w:eastAsia="Calibri" w:hAnsi="Calibri" w:cs="Calibri"/>
          <w:b/>
          <w:bCs/>
          <w:sz w:val="22"/>
          <w:szCs w:val="22"/>
          <w:lang w:val="it-IT"/>
        </w:rPr>
        <w:t>Gaydon</w:t>
      </w:r>
      <w:proofErr w:type="spellEnd"/>
      <w:r w:rsidRPr="00830B97">
        <w:rPr>
          <w:rFonts w:ascii="Calibri" w:eastAsia="Calibri" w:hAnsi="Calibri" w:cs="Calibri"/>
          <w:b/>
          <w:bCs/>
          <w:sz w:val="22"/>
          <w:szCs w:val="22"/>
          <w:lang w:val="it-IT"/>
        </w:rPr>
        <w:t xml:space="preserve">, Regno Unito – 13 ottobre 2025: </w:t>
      </w:r>
      <w:r w:rsidRPr="00830B97">
        <w:rPr>
          <w:rFonts w:ascii="Calibri" w:eastAsia="Calibri" w:hAnsi="Calibri" w:cs="Calibri"/>
          <w:sz w:val="22"/>
          <w:szCs w:val="22"/>
          <w:lang w:val="it-IT"/>
        </w:rPr>
        <w:t xml:space="preserve">Defender, </w:t>
      </w:r>
      <w:r w:rsidR="009E6459" w:rsidRPr="00830B97">
        <w:rPr>
          <w:rFonts w:ascii="Calibri" w:eastAsia="Calibri" w:hAnsi="Calibri" w:cs="Calibri"/>
          <w:sz w:val="22"/>
          <w:szCs w:val="22"/>
          <w:lang w:val="it-IT"/>
        </w:rPr>
        <w:t xml:space="preserve">il Brand </w:t>
      </w:r>
      <w:r w:rsidRPr="00830B97">
        <w:rPr>
          <w:rFonts w:ascii="Calibri" w:eastAsia="Calibri" w:hAnsi="Calibri" w:cs="Calibri"/>
          <w:sz w:val="22"/>
          <w:szCs w:val="22"/>
          <w:lang w:val="it-IT"/>
        </w:rPr>
        <w:t xml:space="preserve">britannico sinonimo di avventura, </w:t>
      </w:r>
      <w:r w:rsidR="00C368EC" w:rsidRPr="00830B97">
        <w:rPr>
          <w:rFonts w:ascii="Calibri" w:eastAsia="Calibri" w:hAnsi="Calibri" w:cs="Calibri"/>
          <w:sz w:val="22"/>
          <w:szCs w:val="22"/>
          <w:lang w:val="it-IT"/>
        </w:rPr>
        <w:t>svela</w:t>
      </w:r>
      <w:r w:rsidRPr="00830B97">
        <w:rPr>
          <w:rFonts w:ascii="Calibri" w:eastAsia="Calibri" w:hAnsi="Calibri" w:cs="Calibri"/>
          <w:sz w:val="22"/>
          <w:szCs w:val="22"/>
          <w:lang w:val="it-IT"/>
        </w:rPr>
        <w:t xml:space="preserve"> la </w:t>
      </w:r>
      <w:proofErr w:type="spellStart"/>
      <w:r w:rsidRPr="00830B97">
        <w:rPr>
          <w:rFonts w:ascii="Calibri" w:eastAsia="Calibri" w:hAnsi="Calibri" w:cs="Calibri"/>
          <w:sz w:val="22"/>
          <w:szCs w:val="22"/>
          <w:lang w:val="it-IT"/>
        </w:rPr>
        <w:t>shortlist</w:t>
      </w:r>
      <w:proofErr w:type="spellEnd"/>
      <w:r w:rsidRPr="00830B97">
        <w:rPr>
          <w:rFonts w:ascii="Calibri" w:eastAsia="Calibri" w:hAnsi="Calibri" w:cs="Calibri"/>
          <w:sz w:val="22"/>
          <w:szCs w:val="22"/>
          <w:lang w:val="it-IT"/>
        </w:rPr>
        <w:t xml:space="preserve"> della prima edizione dei Defender Awards. L</w:t>
      </w:r>
      <w:r w:rsidR="00E0699D" w:rsidRPr="00830B97">
        <w:rPr>
          <w:rFonts w:ascii="Calibri" w:eastAsia="Calibri" w:hAnsi="Calibri" w:cs="Calibri"/>
          <w:sz w:val="22"/>
          <w:szCs w:val="22"/>
          <w:lang w:val="it-IT"/>
        </w:rPr>
        <w:t>’</w:t>
      </w:r>
      <w:r w:rsidRPr="00830B97">
        <w:rPr>
          <w:rFonts w:ascii="Calibri" w:eastAsia="Calibri" w:hAnsi="Calibri" w:cs="Calibri"/>
          <w:sz w:val="22"/>
          <w:szCs w:val="22"/>
          <w:lang w:val="it-IT"/>
        </w:rPr>
        <w:t>iniziativa internazionale, lanciata lo scorso aprile, nasce per riconoscere e premiare gli eroi della conservazione e dell</w:t>
      </w:r>
      <w:r w:rsidR="00E0699D" w:rsidRPr="00830B97">
        <w:rPr>
          <w:rFonts w:ascii="Calibri" w:eastAsia="Calibri" w:hAnsi="Calibri" w:cs="Calibri"/>
          <w:sz w:val="22"/>
          <w:szCs w:val="22"/>
          <w:lang w:val="it-IT"/>
        </w:rPr>
        <w:t>’</w:t>
      </w:r>
      <w:r w:rsidRPr="00830B97">
        <w:rPr>
          <w:rFonts w:ascii="Calibri" w:eastAsia="Calibri" w:hAnsi="Calibri" w:cs="Calibri"/>
          <w:sz w:val="22"/>
          <w:szCs w:val="22"/>
          <w:lang w:val="it-IT"/>
        </w:rPr>
        <w:t>impegno umanitario</w:t>
      </w:r>
      <w:r w:rsidR="004249A8" w:rsidRPr="00830B97">
        <w:rPr>
          <w:rFonts w:ascii="Calibri" w:eastAsia="Calibri" w:hAnsi="Calibri" w:cs="Calibri"/>
          <w:sz w:val="22"/>
          <w:szCs w:val="22"/>
          <w:lang w:val="it-IT"/>
        </w:rPr>
        <w:t>,</w:t>
      </w:r>
      <w:r w:rsidRPr="00830B97">
        <w:rPr>
          <w:rFonts w:ascii="Calibri" w:eastAsia="Calibri" w:hAnsi="Calibri" w:cs="Calibri"/>
          <w:sz w:val="22"/>
          <w:szCs w:val="22"/>
          <w:lang w:val="it-IT"/>
        </w:rPr>
        <w:t xml:space="preserve"> attivi a livello locale in quattro categorie,</w:t>
      </w:r>
      <w:r w:rsidR="000F48CB" w:rsidRPr="00830B97">
        <w:rPr>
          <w:rFonts w:ascii="Calibri" w:eastAsia="Calibri" w:hAnsi="Calibri" w:cs="Calibri"/>
          <w:sz w:val="22"/>
          <w:szCs w:val="22"/>
          <w:lang w:val="it-IT"/>
        </w:rPr>
        <w:t xml:space="preserve"> in sette Paesi: Regno Unito, Italia, Francia, Germania, Australia, Giappone e Sudafrica.</w:t>
      </w:r>
      <w:r w:rsidRPr="00830B97">
        <w:rPr>
          <w:rFonts w:ascii="Calibri" w:eastAsia="Calibri" w:hAnsi="Calibri" w:cs="Calibri"/>
          <w:sz w:val="22"/>
          <w:szCs w:val="22"/>
          <w:lang w:val="it-IT"/>
        </w:rPr>
        <w:br/>
      </w:r>
      <w:r w:rsidRPr="00830B97">
        <w:rPr>
          <w:rFonts w:ascii="Calibri" w:eastAsia="Calibri" w:hAnsi="Calibri" w:cs="Calibri"/>
          <w:sz w:val="22"/>
          <w:szCs w:val="22"/>
          <w:lang w:val="it-IT"/>
        </w:rPr>
        <w:br/>
      </w:r>
      <w:bookmarkStart w:id="3" w:name="_Hlk211247771"/>
      <w:r w:rsidR="00F90CAC" w:rsidRPr="00F90CAC">
        <w:rPr>
          <w:rFonts w:ascii="Calibri" w:eastAsia="Calibri" w:hAnsi="Calibri" w:cs="Calibri"/>
          <w:sz w:val="22"/>
          <w:szCs w:val="22"/>
          <w:lang w:val="it-IT"/>
        </w:rPr>
        <w:t xml:space="preserve">I progetti che, all’interno </w:t>
      </w:r>
      <w:r w:rsidR="00965FE0" w:rsidRPr="00830B97">
        <w:rPr>
          <w:rFonts w:ascii="Calibri" w:eastAsia="Calibri" w:hAnsi="Calibri" w:cs="Calibri"/>
          <w:sz w:val="22"/>
          <w:szCs w:val="22"/>
          <w:lang w:val="it-IT"/>
        </w:rPr>
        <w:t xml:space="preserve">delle </w:t>
      </w:r>
      <w:proofErr w:type="spellStart"/>
      <w:r w:rsidR="00965FE0" w:rsidRPr="00830B97">
        <w:rPr>
          <w:rFonts w:ascii="Calibri" w:eastAsia="Calibri" w:hAnsi="Calibri" w:cs="Calibri"/>
          <w:sz w:val="22"/>
          <w:szCs w:val="22"/>
          <w:lang w:val="it-IT"/>
        </w:rPr>
        <w:t>shortlist</w:t>
      </w:r>
      <w:proofErr w:type="spellEnd"/>
      <w:r w:rsidR="00965FE0" w:rsidRPr="00830B97">
        <w:rPr>
          <w:rFonts w:ascii="Calibri" w:eastAsia="Calibri" w:hAnsi="Calibri" w:cs="Calibri"/>
          <w:sz w:val="22"/>
          <w:szCs w:val="22"/>
          <w:lang w:val="it-IT"/>
        </w:rPr>
        <w:t xml:space="preserve"> risulteranno</w:t>
      </w:r>
      <w:r w:rsidR="000C0B9F" w:rsidRPr="00830B97">
        <w:rPr>
          <w:rFonts w:ascii="Calibri" w:eastAsia="Calibri" w:hAnsi="Calibri" w:cs="Calibri"/>
          <w:sz w:val="22"/>
          <w:szCs w:val="22"/>
          <w:lang w:val="it-IT"/>
        </w:rPr>
        <w:t xml:space="preserve"> poi</w:t>
      </w:r>
      <w:r w:rsidR="00241FFC" w:rsidRPr="00830B97">
        <w:rPr>
          <w:rFonts w:ascii="Calibri" w:eastAsia="Calibri" w:hAnsi="Calibri" w:cs="Calibri"/>
          <w:sz w:val="22"/>
          <w:szCs w:val="22"/>
          <w:lang w:val="it-IT"/>
        </w:rPr>
        <w:t xml:space="preserve"> vincitori nella selezione finale che avverrà entro</w:t>
      </w:r>
      <w:r w:rsidR="00474DA0" w:rsidRPr="00830B97">
        <w:rPr>
          <w:rFonts w:ascii="Calibri" w:eastAsia="Calibri" w:hAnsi="Calibri" w:cs="Calibri"/>
          <w:sz w:val="22"/>
          <w:szCs w:val="22"/>
          <w:lang w:val="it-IT"/>
        </w:rPr>
        <w:t xml:space="preserve"> l’</w:t>
      </w:r>
      <w:r w:rsidR="00241FFC" w:rsidRPr="00830B97">
        <w:rPr>
          <w:rFonts w:ascii="Calibri" w:eastAsia="Calibri" w:hAnsi="Calibri" w:cs="Calibri"/>
          <w:sz w:val="22"/>
          <w:szCs w:val="22"/>
          <w:lang w:val="it-IT"/>
        </w:rPr>
        <w:t>anno,</w:t>
      </w:r>
      <w:r w:rsidR="00965FE0" w:rsidRPr="00830B97">
        <w:rPr>
          <w:rFonts w:ascii="Calibri" w:eastAsia="Calibri" w:hAnsi="Calibri" w:cs="Calibri"/>
          <w:sz w:val="22"/>
          <w:szCs w:val="22"/>
          <w:lang w:val="it-IT"/>
        </w:rPr>
        <w:t xml:space="preserve"> </w:t>
      </w:r>
      <w:r w:rsidRPr="00830B97">
        <w:rPr>
          <w:rFonts w:ascii="Calibri" w:eastAsia="Calibri" w:hAnsi="Calibri" w:cs="Calibri"/>
          <w:sz w:val="22"/>
          <w:szCs w:val="22"/>
          <w:lang w:val="it-IT"/>
        </w:rPr>
        <w:t>riceveranno un</w:t>
      </w:r>
      <w:r w:rsidR="00726214" w:rsidRPr="00830B97">
        <w:rPr>
          <w:rFonts w:ascii="Calibri" w:eastAsia="Calibri" w:hAnsi="Calibri" w:cs="Calibri"/>
          <w:sz w:val="22"/>
          <w:szCs w:val="22"/>
          <w:lang w:val="it-IT"/>
        </w:rPr>
        <w:t>a</w:t>
      </w:r>
      <w:r w:rsidRPr="00830B97">
        <w:rPr>
          <w:rFonts w:ascii="Calibri" w:eastAsia="Calibri" w:hAnsi="Calibri" w:cs="Calibri"/>
          <w:sz w:val="22"/>
          <w:szCs w:val="22"/>
          <w:lang w:val="it-IT"/>
        </w:rPr>
        <w:t xml:space="preserve"> Defender 4x4 </w:t>
      </w:r>
      <w:r w:rsidR="00726214" w:rsidRPr="00830B97">
        <w:rPr>
          <w:rFonts w:ascii="Calibri" w:eastAsia="Calibri" w:hAnsi="Calibri" w:cs="Calibri"/>
          <w:sz w:val="22"/>
          <w:szCs w:val="22"/>
          <w:lang w:val="it-IT"/>
        </w:rPr>
        <w:t xml:space="preserve">a supporto delle </w:t>
      </w:r>
      <w:r w:rsidRPr="00830B97">
        <w:rPr>
          <w:rFonts w:ascii="Calibri" w:eastAsia="Calibri" w:hAnsi="Calibri" w:cs="Calibri"/>
          <w:sz w:val="22"/>
          <w:szCs w:val="22"/>
          <w:lang w:val="it-IT"/>
        </w:rPr>
        <w:t>proprie attività</w:t>
      </w:r>
      <w:r w:rsidR="000C0B9F" w:rsidRPr="00830B97">
        <w:rPr>
          <w:rFonts w:ascii="Calibri" w:eastAsia="Calibri" w:hAnsi="Calibri" w:cs="Calibri"/>
          <w:sz w:val="22"/>
          <w:szCs w:val="22"/>
          <w:lang w:val="it-IT"/>
        </w:rPr>
        <w:t xml:space="preserve"> per due anni</w:t>
      </w:r>
      <w:r w:rsidRPr="00830B97">
        <w:rPr>
          <w:rFonts w:ascii="Calibri" w:eastAsia="Calibri" w:hAnsi="Calibri" w:cs="Calibri"/>
          <w:sz w:val="22"/>
          <w:szCs w:val="22"/>
          <w:lang w:val="it-IT"/>
        </w:rPr>
        <w:t xml:space="preserve">, insieme a </w:t>
      </w:r>
      <w:r w:rsidR="00B164DF" w:rsidRPr="00830B97">
        <w:rPr>
          <w:rFonts w:ascii="Calibri" w:eastAsia="Calibri" w:hAnsi="Calibri" w:cs="Calibri"/>
          <w:sz w:val="22"/>
          <w:szCs w:val="22"/>
          <w:lang w:val="it-IT"/>
        </w:rPr>
        <w:t>un fondo da 120.000 euro erogabile in due anni</w:t>
      </w:r>
      <w:r w:rsidRPr="00830B97">
        <w:rPr>
          <w:rFonts w:ascii="Calibri" w:eastAsia="Calibri" w:hAnsi="Calibri" w:cs="Calibri"/>
          <w:sz w:val="22"/>
          <w:szCs w:val="22"/>
          <w:lang w:val="it-IT"/>
        </w:rPr>
        <w:t xml:space="preserve"> e </w:t>
      </w:r>
      <w:r w:rsidR="00BC1251" w:rsidRPr="00830B97">
        <w:rPr>
          <w:rFonts w:ascii="Calibri" w:eastAsia="Calibri" w:hAnsi="Calibri" w:cs="Calibri"/>
          <w:sz w:val="22"/>
          <w:szCs w:val="22"/>
          <w:lang w:val="it-IT"/>
        </w:rPr>
        <w:t xml:space="preserve">al </w:t>
      </w:r>
      <w:r w:rsidR="00BC1251" w:rsidRPr="00830B97">
        <w:rPr>
          <w:rFonts w:ascii="Calibri" w:hAnsi="Calibri" w:cs="Calibri"/>
          <w:sz w:val="22"/>
          <w:szCs w:val="22"/>
          <w:lang w:val="it-IT"/>
        </w:rPr>
        <w:t>supporto formativo a cura di professionisti esperti</w:t>
      </w:r>
      <w:r w:rsidRPr="00830B97">
        <w:rPr>
          <w:rFonts w:ascii="Calibri" w:eastAsia="Calibri" w:hAnsi="Calibri" w:cs="Calibri"/>
          <w:sz w:val="22"/>
          <w:szCs w:val="22"/>
          <w:lang w:val="it-IT"/>
        </w:rPr>
        <w:t xml:space="preserve">. La rosa dei 56 finalisti </w:t>
      </w:r>
      <w:r w:rsidR="001954AF" w:rsidRPr="00830B97">
        <w:rPr>
          <w:rFonts w:ascii="Calibri" w:eastAsia="Calibri" w:hAnsi="Calibri" w:cs="Calibri"/>
          <w:sz w:val="22"/>
          <w:szCs w:val="22"/>
          <w:lang w:val="it-IT"/>
        </w:rPr>
        <w:t xml:space="preserve">– tra cui 8 italiani – </w:t>
      </w:r>
      <w:r w:rsidRPr="00830B97">
        <w:rPr>
          <w:rFonts w:ascii="Calibri" w:eastAsia="Calibri" w:hAnsi="Calibri" w:cs="Calibri"/>
          <w:sz w:val="22"/>
          <w:szCs w:val="22"/>
          <w:lang w:val="it-IT"/>
        </w:rPr>
        <w:t>spazia dalla conservazione della fauna selvatica a programmi di prevenzione oncologica per le comunità remote e a rischio in Australia</w:t>
      </w:r>
      <w:r w:rsidR="001954AF" w:rsidRPr="00830B97">
        <w:rPr>
          <w:rFonts w:ascii="Calibri" w:eastAsia="Calibri" w:hAnsi="Calibri" w:cs="Calibri"/>
          <w:sz w:val="22"/>
          <w:szCs w:val="22"/>
          <w:lang w:val="it-IT"/>
        </w:rPr>
        <w:t>.</w:t>
      </w:r>
      <w:r w:rsidRPr="00830B97">
        <w:rPr>
          <w:rFonts w:ascii="Calibri" w:eastAsia="Calibri" w:hAnsi="Calibri" w:cs="Calibri"/>
          <w:sz w:val="22"/>
          <w:szCs w:val="22"/>
          <w:lang w:val="it-IT"/>
        </w:rPr>
        <w:br/>
      </w:r>
      <w:bookmarkEnd w:id="3"/>
      <w:r w:rsidRPr="00830B97">
        <w:rPr>
          <w:rFonts w:ascii="Calibri" w:eastAsia="Calibri" w:hAnsi="Calibri" w:cs="Calibri"/>
          <w:sz w:val="22"/>
          <w:szCs w:val="22"/>
          <w:lang w:val="it-IT"/>
        </w:rPr>
        <w:br/>
        <w:t xml:space="preserve">Con i Defender Awards, il brand consolida un impegno di lunga data a favore delle cause umanitarie e ambientali, proseguendo una tradizione che lo vede da 70 anni al fianco della Croce Rossa Britannica e da oltre 20 anni al fianco </w:t>
      </w:r>
      <w:r w:rsidR="00B164DF" w:rsidRPr="00830B97">
        <w:rPr>
          <w:rFonts w:ascii="Calibri" w:eastAsia="Calibri" w:hAnsi="Calibri" w:cs="Calibri"/>
          <w:sz w:val="22"/>
          <w:szCs w:val="22"/>
          <w:lang w:val="it-IT"/>
        </w:rPr>
        <w:t xml:space="preserve">di </w:t>
      </w:r>
      <w:r w:rsidRPr="00830B97">
        <w:rPr>
          <w:rFonts w:ascii="Calibri" w:eastAsia="Calibri" w:hAnsi="Calibri" w:cs="Calibri"/>
          <w:sz w:val="22"/>
          <w:szCs w:val="22"/>
          <w:lang w:val="it-IT"/>
        </w:rPr>
        <w:t xml:space="preserve">Tusk, </w:t>
      </w:r>
      <w:r w:rsidR="00B164DF" w:rsidRPr="00830B97">
        <w:rPr>
          <w:rFonts w:ascii="Calibri" w:eastAsia="Calibri" w:hAnsi="Calibri" w:cs="Calibri"/>
          <w:sz w:val="22"/>
          <w:szCs w:val="22"/>
          <w:lang w:val="it-IT"/>
        </w:rPr>
        <w:t>l</w:t>
      </w:r>
      <w:r w:rsidR="00E0699D" w:rsidRPr="00830B97">
        <w:rPr>
          <w:rFonts w:ascii="Calibri" w:eastAsia="Calibri" w:hAnsi="Calibri" w:cs="Calibri"/>
          <w:sz w:val="22"/>
          <w:szCs w:val="22"/>
          <w:lang w:val="it-IT"/>
        </w:rPr>
        <w:t>’</w:t>
      </w:r>
      <w:r w:rsidR="00B164DF" w:rsidRPr="00830B97">
        <w:rPr>
          <w:rFonts w:ascii="Calibri" w:eastAsia="Calibri" w:hAnsi="Calibri" w:cs="Calibri"/>
          <w:sz w:val="22"/>
          <w:szCs w:val="22"/>
          <w:lang w:val="it-IT"/>
        </w:rPr>
        <w:t>ente per la conservazione in Africa.</w:t>
      </w:r>
      <w:r w:rsidRPr="00830B97">
        <w:rPr>
          <w:rFonts w:ascii="Calibri" w:eastAsia="Calibri" w:hAnsi="Calibri" w:cs="Calibri"/>
          <w:sz w:val="22"/>
          <w:szCs w:val="22"/>
          <w:lang w:val="it-IT"/>
        </w:rPr>
        <w:br/>
        <w:t>Una giuria internazionale di esperti selezionerà i sette vincitori</w:t>
      </w:r>
      <w:r w:rsidR="00C368EC" w:rsidRPr="00830B97">
        <w:rPr>
          <w:rFonts w:ascii="Calibri" w:eastAsia="Calibri" w:hAnsi="Calibri" w:cs="Calibri"/>
          <w:sz w:val="22"/>
          <w:szCs w:val="22"/>
          <w:lang w:val="it-IT"/>
        </w:rPr>
        <w:t>, uno per Paese</w:t>
      </w:r>
      <w:r w:rsidRPr="00830B97">
        <w:rPr>
          <w:rFonts w:ascii="Calibri" w:eastAsia="Calibri" w:hAnsi="Calibri" w:cs="Calibri"/>
          <w:sz w:val="22"/>
          <w:szCs w:val="22"/>
          <w:lang w:val="it-IT"/>
        </w:rPr>
        <w:t xml:space="preserve">. A guidarla saranno </w:t>
      </w:r>
      <w:r w:rsidRPr="00830B97">
        <w:rPr>
          <w:rFonts w:ascii="Calibri" w:eastAsia="Calibri" w:hAnsi="Calibri" w:cs="Calibri"/>
          <w:sz w:val="22"/>
          <w:szCs w:val="22"/>
          <w:lang w:val="it-IT"/>
        </w:rPr>
        <w:lastRenderedPageBreak/>
        <w:t xml:space="preserve">Mark Cameron, </w:t>
      </w:r>
      <w:proofErr w:type="spellStart"/>
      <w:r w:rsidRPr="00830B97">
        <w:rPr>
          <w:rFonts w:ascii="Calibri" w:eastAsia="Calibri" w:hAnsi="Calibri" w:cs="Calibri"/>
          <w:sz w:val="22"/>
          <w:szCs w:val="22"/>
          <w:lang w:val="it-IT"/>
        </w:rPr>
        <w:t>Managing</w:t>
      </w:r>
      <w:proofErr w:type="spellEnd"/>
      <w:r w:rsidRPr="00830B97">
        <w:rPr>
          <w:rFonts w:ascii="Calibri" w:eastAsia="Calibri" w:hAnsi="Calibri" w:cs="Calibri"/>
          <w:sz w:val="22"/>
          <w:szCs w:val="22"/>
          <w:lang w:val="it-IT"/>
        </w:rPr>
        <w:t xml:space="preserve"> Director di Defender, e la biologa della conservazione </w:t>
      </w:r>
      <w:r w:rsidR="005F17B6" w:rsidRPr="00830B97">
        <w:rPr>
          <w:rFonts w:ascii="Calibri" w:eastAsia="Calibri" w:hAnsi="Calibri" w:cs="Calibri"/>
          <w:sz w:val="22"/>
          <w:szCs w:val="22"/>
          <w:lang w:val="it-IT"/>
        </w:rPr>
        <w:t>Dott.ssa</w:t>
      </w:r>
      <w:r w:rsidRPr="00830B97">
        <w:rPr>
          <w:rFonts w:ascii="Calibri" w:eastAsia="Calibri" w:hAnsi="Calibri" w:cs="Calibri"/>
          <w:sz w:val="22"/>
          <w:szCs w:val="22"/>
          <w:lang w:val="it-IT"/>
        </w:rPr>
        <w:t xml:space="preserve"> </w:t>
      </w:r>
      <w:proofErr w:type="spellStart"/>
      <w:r w:rsidRPr="00830B97">
        <w:rPr>
          <w:rFonts w:ascii="Calibri" w:eastAsia="Calibri" w:hAnsi="Calibri" w:cs="Calibri"/>
          <w:sz w:val="22"/>
          <w:szCs w:val="22"/>
          <w:lang w:val="it-IT"/>
        </w:rPr>
        <w:t>Moreangels</w:t>
      </w:r>
      <w:proofErr w:type="spellEnd"/>
      <w:r w:rsidRPr="00830B97">
        <w:rPr>
          <w:rFonts w:ascii="Calibri" w:eastAsia="Calibri" w:hAnsi="Calibri" w:cs="Calibri"/>
          <w:sz w:val="22"/>
          <w:szCs w:val="22"/>
          <w:lang w:val="it-IT"/>
        </w:rPr>
        <w:t xml:space="preserve"> </w:t>
      </w:r>
      <w:proofErr w:type="spellStart"/>
      <w:r w:rsidRPr="00830B97">
        <w:rPr>
          <w:rFonts w:ascii="Calibri" w:eastAsia="Calibri" w:hAnsi="Calibri" w:cs="Calibri"/>
          <w:sz w:val="22"/>
          <w:szCs w:val="22"/>
          <w:lang w:val="it-IT"/>
        </w:rPr>
        <w:t>Mbizah</w:t>
      </w:r>
      <w:proofErr w:type="spellEnd"/>
      <w:r w:rsidRPr="00830B97">
        <w:rPr>
          <w:rFonts w:ascii="Calibri" w:eastAsia="Calibri" w:hAnsi="Calibri" w:cs="Calibri"/>
          <w:sz w:val="22"/>
          <w:szCs w:val="22"/>
          <w:lang w:val="it-IT"/>
        </w:rPr>
        <w:t xml:space="preserve">, fondatrice di Wildlife </w:t>
      </w:r>
      <w:proofErr w:type="spellStart"/>
      <w:r w:rsidRPr="00830B97">
        <w:rPr>
          <w:rFonts w:ascii="Calibri" w:eastAsia="Calibri" w:hAnsi="Calibri" w:cs="Calibri"/>
          <w:sz w:val="22"/>
          <w:szCs w:val="22"/>
          <w:lang w:val="it-IT"/>
        </w:rPr>
        <w:t>Conservation</w:t>
      </w:r>
      <w:proofErr w:type="spellEnd"/>
      <w:r w:rsidRPr="00830B97">
        <w:rPr>
          <w:rFonts w:ascii="Calibri" w:eastAsia="Calibri" w:hAnsi="Calibri" w:cs="Calibri"/>
          <w:sz w:val="22"/>
          <w:szCs w:val="22"/>
          <w:lang w:val="it-IT"/>
        </w:rPr>
        <w:t xml:space="preserve"> Action.</w:t>
      </w:r>
    </w:p>
    <w:p w14:paraId="679CD140" w14:textId="77777777" w:rsidR="004D57E0" w:rsidRPr="00830B97" w:rsidRDefault="005814B4" w:rsidP="004D57E0">
      <w:pPr>
        <w:spacing w:after="220" w:line="360" w:lineRule="auto"/>
        <w:rPr>
          <w:rFonts w:ascii="Calibri" w:eastAsia="Calibri" w:hAnsi="Calibri" w:cs="Calibri"/>
          <w:i/>
          <w:iCs/>
          <w:sz w:val="22"/>
          <w:szCs w:val="22"/>
          <w:lang w:val="it-IT"/>
        </w:rPr>
      </w:pPr>
      <w:r w:rsidRPr="00830B97">
        <w:rPr>
          <w:rFonts w:ascii="Calibri" w:eastAsia="Calibri" w:hAnsi="Calibri" w:cs="Calibri"/>
          <w:sz w:val="22"/>
          <w:szCs w:val="22"/>
          <w:lang w:val="it-IT"/>
        </w:rPr>
        <w:br/>
      </w:r>
      <w:r w:rsidRPr="00830B97">
        <w:rPr>
          <w:rFonts w:ascii="Calibri" w:eastAsia="Calibri" w:hAnsi="Calibri" w:cs="Calibri"/>
          <w:b/>
          <w:bCs/>
          <w:sz w:val="22"/>
          <w:szCs w:val="22"/>
          <w:lang w:val="it-IT"/>
        </w:rPr>
        <w:t>Mark Cameron</w:t>
      </w:r>
      <w:r w:rsidR="00C61528" w:rsidRPr="00830B97">
        <w:rPr>
          <w:rFonts w:ascii="Calibri" w:eastAsia="Calibri" w:hAnsi="Calibri" w:cs="Calibri"/>
          <w:b/>
          <w:bCs/>
          <w:sz w:val="22"/>
          <w:szCs w:val="22"/>
          <w:lang w:val="it-IT"/>
        </w:rPr>
        <w:t xml:space="preserve">, </w:t>
      </w:r>
      <w:proofErr w:type="spellStart"/>
      <w:r w:rsidR="00C61528" w:rsidRPr="00830B97">
        <w:rPr>
          <w:rFonts w:ascii="Calibri" w:eastAsia="Calibri" w:hAnsi="Calibri" w:cs="Calibri"/>
          <w:b/>
          <w:bCs/>
          <w:sz w:val="22"/>
          <w:szCs w:val="22"/>
          <w:lang w:val="it-IT"/>
        </w:rPr>
        <w:t>Managing</w:t>
      </w:r>
      <w:proofErr w:type="spellEnd"/>
      <w:r w:rsidR="00C61528" w:rsidRPr="00830B97">
        <w:rPr>
          <w:rFonts w:ascii="Calibri" w:eastAsia="Calibri" w:hAnsi="Calibri" w:cs="Calibri"/>
          <w:b/>
          <w:bCs/>
          <w:sz w:val="22"/>
          <w:szCs w:val="22"/>
          <w:lang w:val="it-IT"/>
        </w:rPr>
        <w:t xml:space="preserve"> Director di Defender,</w:t>
      </w:r>
      <w:r w:rsidRPr="00830B97">
        <w:rPr>
          <w:rFonts w:ascii="Calibri" w:eastAsia="Calibri" w:hAnsi="Calibri" w:cs="Calibri"/>
          <w:b/>
          <w:bCs/>
          <w:sz w:val="22"/>
          <w:szCs w:val="22"/>
          <w:lang w:val="it-IT"/>
        </w:rPr>
        <w:t xml:space="preserve"> ha dichiarato</w:t>
      </w:r>
      <w:r w:rsidRPr="00830B97">
        <w:rPr>
          <w:rFonts w:ascii="Calibri" w:eastAsia="Calibri" w:hAnsi="Calibri" w:cs="Calibri"/>
          <w:sz w:val="22"/>
          <w:szCs w:val="22"/>
          <w:lang w:val="it-IT"/>
        </w:rPr>
        <w:t xml:space="preserve">: </w:t>
      </w:r>
      <w:r w:rsidRPr="00830B97">
        <w:rPr>
          <w:rFonts w:ascii="Calibri" w:eastAsia="Calibri" w:hAnsi="Calibri" w:cs="Calibri"/>
          <w:i/>
          <w:iCs/>
          <w:sz w:val="22"/>
          <w:szCs w:val="22"/>
          <w:lang w:val="it-IT"/>
        </w:rPr>
        <w:t>“Dalla prima fase di selezione nazionale</w:t>
      </w:r>
      <w:r w:rsidR="00E21F35" w:rsidRPr="00830B97">
        <w:rPr>
          <w:rFonts w:ascii="Calibri" w:eastAsia="Calibri" w:hAnsi="Calibri" w:cs="Calibri"/>
          <w:i/>
          <w:iCs/>
          <w:sz w:val="22"/>
          <w:szCs w:val="22"/>
          <w:lang w:val="it-IT"/>
        </w:rPr>
        <w:t>,</w:t>
      </w:r>
      <w:r w:rsidRPr="00830B97">
        <w:rPr>
          <w:rFonts w:ascii="Calibri" w:eastAsia="Calibri" w:hAnsi="Calibri" w:cs="Calibri"/>
          <w:i/>
          <w:iCs/>
          <w:sz w:val="22"/>
          <w:szCs w:val="22"/>
          <w:lang w:val="it-IT"/>
        </w:rPr>
        <w:t xml:space="preserve"> siamo passati da centinaia di candidature a una </w:t>
      </w:r>
      <w:proofErr w:type="spellStart"/>
      <w:r w:rsidRPr="00830B97">
        <w:rPr>
          <w:rFonts w:ascii="Calibri" w:eastAsia="Calibri" w:hAnsi="Calibri" w:cs="Calibri"/>
          <w:i/>
          <w:iCs/>
          <w:sz w:val="22"/>
          <w:szCs w:val="22"/>
          <w:lang w:val="it-IT"/>
        </w:rPr>
        <w:t>shortlist</w:t>
      </w:r>
      <w:proofErr w:type="spellEnd"/>
      <w:r w:rsidRPr="00830B97">
        <w:rPr>
          <w:rFonts w:ascii="Calibri" w:eastAsia="Calibri" w:hAnsi="Calibri" w:cs="Calibri"/>
          <w:i/>
          <w:iCs/>
          <w:sz w:val="22"/>
          <w:szCs w:val="22"/>
          <w:lang w:val="it-IT"/>
        </w:rPr>
        <w:t xml:space="preserve"> di 56 progetti straordinari e diversificati. La qualità delle proposte è fenomenale e la varietà delle iniziative riflette lo spirito pionieristico di chi ogni giorno affronta sfide impossibili. Questi </w:t>
      </w:r>
      <w:r w:rsidR="00C368EC" w:rsidRPr="00830B97">
        <w:rPr>
          <w:rFonts w:ascii="Calibri" w:eastAsia="Calibri" w:hAnsi="Calibri" w:cs="Calibri"/>
          <w:i/>
          <w:iCs/>
          <w:sz w:val="22"/>
          <w:szCs w:val="22"/>
          <w:lang w:val="it-IT"/>
        </w:rPr>
        <w:t xml:space="preserve">awards </w:t>
      </w:r>
      <w:r w:rsidRPr="00830B97">
        <w:rPr>
          <w:rFonts w:ascii="Calibri" w:eastAsia="Calibri" w:hAnsi="Calibri" w:cs="Calibri"/>
          <w:i/>
          <w:iCs/>
          <w:sz w:val="22"/>
          <w:szCs w:val="22"/>
          <w:lang w:val="it-IT"/>
        </w:rPr>
        <w:t>celebrano coloro che, proprio come Defender, non conoscono limiti. Ora la giuria internazionale avrà il difficile compito di selezionare i sette vincitori.”</w:t>
      </w:r>
    </w:p>
    <w:p w14:paraId="7AEA9759" w14:textId="77777777" w:rsidR="00BF59B8" w:rsidRPr="00830B97" w:rsidRDefault="005814B4" w:rsidP="001530D5">
      <w:pPr>
        <w:spacing w:after="220" w:line="360" w:lineRule="auto"/>
        <w:rPr>
          <w:rFonts w:ascii="Calibri" w:eastAsia="Calibri" w:hAnsi="Calibri" w:cs="Calibri"/>
          <w:sz w:val="22"/>
          <w:szCs w:val="22"/>
          <w:lang w:val="it-IT"/>
        </w:rPr>
      </w:pPr>
      <w:r w:rsidRPr="00830B97">
        <w:rPr>
          <w:rFonts w:ascii="Calibri" w:eastAsia="Calibri" w:hAnsi="Calibri" w:cs="Calibri"/>
          <w:i/>
          <w:iCs/>
          <w:sz w:val="22"/>
          <w:szCs w:val="22"/>
          <w:lang w:val="it-IT"/>
        </w:rPr>
        <w:br/>
      </w:r>
      <w:r w:rsidR="004D57E0" w:rsidRPr="00830B97">
        <w:rPr>
          <w:rFonts w:ascii="Calibri" w:eastAsia="Calibri" w:hAnsi="Calibri" w:cs="Calibri"/>
          <w:sz w:val="22"/>
          <w:szCs w:val="22"/>
          <w:lang w:val="it-IT"/>
        </w:rPr>
        <w:t xml:space="preserve">Tra i giurati figurano il fotografo tedesco specializzato in avventura e paesaggio Max </w:t>
      </w:r>
      <w:proofErr w:type="spellStart"/>
      <w:r w:rsidR="004D57E0" w:rsidRPr="00830B97">
        <w:rPr>
          <w:rFonts w:ascii="Calibri" w:eastAsia="Calibri" w:hAnsi="Calibri" w:cs="Calibri"/>
          <w:sz w:val="22"/>
          <w:szCs w:val="22"/>
          <w:lang w:val="it-IT"/>
        </w:rPr>
        <w:t>Muench</w:t>
      </w:r>
      <w:proofErr w:type="spellEnd"/>
      <w:r w:rsidR="004D57E0" w:rsidRPr="00830B97">
        <w:rPr>
          <w:rFonts w:ascii="Calibri" w:eastAsia="Calibri" w:hAnsi="Calibri" w:cs="Calibri"/>
          <w:sz w:val="22"/>
          <w:szCs w:val="22"/>
          <w:lang w:val="it-IT"/>
        </w:rPr>
        <w:t xml:space="preserve">, l’esploratore e ambientalista svizzero Bertrand Piccard (fondatore della Solar </w:t>
      </w:r>
      <w:proofErr w:type="spellStart"/>
      <w:r w:rsidR="004D57E0" w:rsidRPr="00830B97">
        <w:rPr>
          <w:rFonts w:ascii="Calibri" w:eastAsia="Calibri" w:hAnsi="Calibri" w:cs="Calibri"/>
          <w:sz w:val="22"/>
          <w:szCs w:val="22"/>
          <w:lang w:val="it-IT"/>
        </w:rPr>
        <w:t>Pulse</w:t>
      </w:r>
      <w:proofErr w:type="spellEnd"/>
      <w:r w:rsidR="004D57E0" w:rsidRPr="00830B97">
        <w:rPr>
          <w:rFonts w:ascii="Calibri" w:eastAsia="Calibri" w:hAnsi="Calibri" w:cs="Calibri"/>
          <w:sz w:val="22"/>
          <w:szCs w:val="22"/>
          <w:lang w:val="it-IT"/>
        </w:rPr>
        <w:t xml:space="preserve"> Foundation), l’attrice italiana e Ambasciatrice UNICEF Alessandra Mastronardi, il conduttore televisivo e filmmaker australiano Tyson Mayr, e lo scrittore giapponese </w:t>
      </w:r>
      <w:proofErr w:type="spellStart"/>
      <w:r w:rsidR="004D57E0" w:rsidRPr="00830B97">
        <w:rPr>
          <w:rFonts w:ascii="Calibri" w:eastAsia="Calibri" w:hAnsi="Calibri" w:cs="Calibri"/>
          <w:sz w:val="22"/>
          <w:szCs w:val="22"/>
          <w:lang w:val="it-IT"/>
        </w:rPr>
        <w:t>Michiaki</w:t>
      </w:r>
      <w:proofErr w:type="spellEnd"/>
      <w:r w:rsidR="004D57E0" w:rsidRPr="00830B97">
        <w:rPr>
          <w:rFonts w:ascii="Calibri" w:eastAsia="Calibri" w:hAnsi="Calibri" w:cs="Calibri"/>
          <w:sz w:val="22"/>
          <w:szCs w:val="22"/>
          <w:lang w:val="it-IT"/>
        </w:rPr>
        <w:t xml:space="preserve"> </w:t>
      </w:r>
      <w:proofErr w:type="spellStart"/>
      <w:r w:rsidR="004D57E0" w:rsidRPr="00830B97">
        <w:rPr>
          <w:rFonts w:ascii="Calibri" w:eastAsia="Calibri" w:hAnsi="Calibri" w:cs="Calibri"/>
          <w:sz w:val="22"/>
          <w:szCs w:val="22"/>
          <w:lang w:val="it-IT"/>
        </w:rPr>
        <w:t>Matsushima</w:t>
      </w:r>
      <w:proofErr w:type="spellEnd"/>
      <w:r w:rsidR="004D57E0" w:rsidRPr="00830B97">
        <w:rPr>
          <w:rFonts w:ascii="Calibri" w:eastAsia="Calibri" w:hAnsi="Calibri" w:cs="Calibri"/>
          <w:sz w:val="22"/>
          <w:szCs w:val="22"/>
          <w:lang w:val="it-IT"/>
        </w:rPr>
        <w:t>, esperto di tecnologia e sostenibilità.</w:t>
      </w:r>
    </w:p>
    <w:p w14:paraId="15D797B4" w14:textId="1BA3EDE8" w:rsidR="000215F2" w:rsidRPr="00830B97" w:rsidRDefault="005814B4" w:rsidP="001530D5">
      <w:pPr>
        <w:spacing w:after="220" w:line="360" w:lineRule="auto"/>
        <w:rPr>
          <w:rFonts w:ascii="Calibri" w:eastAsia="Calibri" w:hAnsi="Calibri" w:cs="Calibri"/>
          <w:sz w:val="22"/>
          <w:szCs w:val="22"/>
          <w:lang w:val="it-IT"/>
        </w:rPr>
      </w:pPr>
      <w:r w:rsidRPr="00830B97">
        <w:rPr>
          <w:rFonts w:ascii="Calibri" w:eastAsia="Calibri" w:hAnsi="Calibri" w:cs="Calibri"/>
          <w:sz w:val="22"/>
          <w:szCs w:val="22"/>
          <w:lang w:val="it-IT"/>
        </w:rPr>
        <w:br/>
      </w:r>
      <w:r w:rsidR="001A055B" w:rsidRPr="00830B97">
        <w:rPr>
          <w:rFonts w:ascii="Calibri" w:eastAsia="Calibri" w:hAnsi="Calibri" w:cs="Calibri"/>
          <w:b/>
          <w:bCs/>
          <w:sz w:val="22"/>
          <w:szCs w:val="22"/>
          <w:lang w:val="it-IT"/>
        </w:rPr>
        <w:t xml:space="preserve">La </w:t>
      </w:r>
      <w:r w:rsidR="005F17B6" w:rsidRPr="00830B97">
        <w:rPr>
          <w:rFonts w:ascii="Calibri" w:eastAsia="Calibri" w:hAnsi="Calibri" w:cs="Calibri"/>
          <w:b/>
          <w:bCs/>
          <w:sz w:val="22"/>
          <w:szCs w:val="22"/>
          <w:lang w:val="it-IT"/>
        </w:rPr>
        <w:t>Dott.ssa</w:t>
      </w:r>
      <w:r w:rsidRPr="00830B97">
        <w:rPr>
          <w:rFonts w:ascii="Calibri" w:eastAsia="Calibri" w:hAnsi="Calibri" w:cs="Calibri"/>
          <w:b/>
          <w:bCs/>
          <w:sz w:val="22"/>
          <w:szCs w:val="22"/>
          <w:lang w:val="it-IT"/>
        </w:rPr>
        <w:t xml:space="preserve"> </w:t>
      </w:r>
      <w:proofErr w:type="spellStart"/>
      <w:r w:rsidRPr="00830B97">
        <w:rPr>
          <w:rFonts w:ascii="Calibri" w:eastAsia="Calibri" w:hAnsi="Calibri" w:cs="Calibri"/>
          <w:b/>
          <w:bCs/>
          <w:sz w:val="22"/>
          <w:szCs w:val="22"/>
          <w:lang w:val="it-IT"/>
        </w:rPr>
        <w:t>Moreangels</w:t>
      </w:r>
      <w:proofErr w:type="spellEnd"/>
      <w:r w:rsidRPr="00830B97">
        <w:rPr>
          <w:rFonts w:ascii="Calibri" w:eastAsia="Calibri" w:hAnsi="Calibri" w:cs="Calibri"/>
          <w:b/>
          <w:bCs/>
          <w:sz w:val="22"/>
          <w:szCs w:val="22"/>
          <w:lang w:val="it-IT"/>
        </w:rPr>
        <w:t xml:space="preserve"> </w:t>
      </w:r>
      <w:proofErr w:type="spellStart"/>
      <w:r w:rsidRPr="00830B97">
        <w:rPr>
          <w:rFonts w:ascii="Calibri" w:eastAsia="Calibri" w:hAnsi="Calibri" w:cs="Calibri"/>
          <w:b/>
          <w:bCs/>
          <w:sz w:val="22"/>
          <w:szCs w:val="22"/>
          <w:lang w:val="it-IT"/>
        </w:rPr>
        <w:t>Mbizah</w:t>
      </w:r>
      <w:proofErr w:type="spellEnd"/>
      <w:r w:rsidRPr="00830B97">
        <w:rPr>
          <w:rFonts w:ascii="Calibri" w:eastAsia="Calibri" w:hAnsi="Calibri" w:cs="Calibri"/>
          <w:b/>
          <w:bCs/>
          <w:sz w:val="22"/>
          <w:szCs w:val="22"/>
          <w:lang w:val="it-IT"/>
        </w:rPr>
        <w:t xml:space="preserve"> ha aggiunto</w:t>
      </w:r>
      <w:r w:rsidRPr="00830B97">
        <w:rPr>
          <w:rFonts w:ascii="Calibri" w:eastAsia="Calibri" w:hAnsi="Calibri" w:cs="Calibri"/>
          <w:sz w:val="22"/>
          <w:szCs w:val="22"/>
          <w:lang w:val="it-IT"/>
        </w:rPr>
        <w:t xml:space="preserve">: </w:t>
      </w:r>
      <w:r w:rsidRPr="00830B97">
        <w:rPr>
          <w:rFonts w:ascii="Calibri" w:eastAsia="Calibri" w:hAnsi="Calibri" w:cs="Calibri"/>
          <w:i/>
          <w:iCs/>
          <w:sz w:val="22"/>
          <w:szCs w:val="22"/>
          <w:lang w:val="it-IT"/>
        </w:rPr>
        <w:t xml:space="preserve">“Credo fermamente che la conservazione guidata dalle comunità locali possa salvare la fauna selvatica, e i Defender Awards possono fare davvero la differenza. Sostenendo piccole associazioni radicate nel territorio, diamo forza a chi incarna lo spirito pionieristico di Defender. La nostra </w:t>
      </w:r>
      <w:proofErr w:type="spellStart"/>
      <w:r w:rsidRPr="00830B97">
        <w:rPr>
          <w:rFonts w:ascii="Calibri" w:eastAsia="Calibri" w:hAnsi="Calibri" w:cs="Calibri"/>
          <w:i/>
          <w:iCs/>
          <w:sz w:val="22"/>
          <w:szCs w:val="22"/>
          <w:lang w:val="it-IT"/>
        </w:rPr>
        <w:t>shortlist</w:t>
      </w:r>
      <w:proofErr w:type="spellEnd"/>
      <w:r w:rsidRPr="00830B97">
        <w:rPr>
          <w:rFonts w:ascii="Calibri" w:eastAsia="Calibri" w:hAnsi="Calibri" w:cs="Calibri"/>
          <w:i/>
          <w:iCs/>
          <w:sz w:val="22"/>
          <w:szCs w:val="22"/>
          <w:lang w:val="it-IT"/>
        </w:rPr>
        <w:t xml:space="preserve"> comprende oltre 50 candidature meritevoli: sarà una sfida ardua scegliere i progetti più degni di essere premiati.”</w:t>
      </w:r>
    </w:p>
    <w:p w14:paraId="78A4216E" w14:textId="68F2D0A5" w:rsidR="004D57E0" w:rsidRPr="00830B97" w:rsidRDefault="00971429" w:rsidP="001530D5">
      <w:pPr>
        <w:spacing w:after="220" w:line="360" w:lineRule="auto"/>
        <w:rPr>
          <w:rFonts w:ascii="Calibri" w:eastAsia="Calibri" w:hAnsi="Calibri" w:cs="Calibri"/>
          <w:sz w:val="22"/>
          <w:szCs w:val="22"/>
          <w:lang w:val="it-IT"/>
        </w:rPr>
      </w:pPr>
      <w:bookmarkStart w:id="4" w:name="_Hlk210837052"/>
      <w:r w:rsidRPr="00830B97">
        <w:rPr>
          <w:rFonts w:ascii="Calibri" w:eastAsia="Calibri" w:hAnsi="Calibri" w:cs="Calibri"/>
          <w:sz w:val="22"/>
          <w:szCs w:val="22"/>
          <w:lang w:val="it-IT"/>
        </w:rPr>
        <w:t xml:space="preserve">Le candidature </w:t>
      </w:r>
      <w:r w:rsidR="00591D8A" w:rsidRPr="00830B97">
        <w:rPr>
          <w:rFonts w:ascii="Calibri" w:eastAsia="Calibri" w:hAnsi="Calibri" w:cs="Calibri"/>
          <w:sz w:val="22"/>
          <w:szCs w:val="22"/>
          <w:lang w:val="it-IT"/>
        </w:rPr>
        <w:t xml:space="preserve">in </w:t>
      </w:r>
      <w:proofErr w:type="spellStart"/>
      <w:r w:rsidR="00591D8A" w:rsidRPr="00830B97">
        <w:rPr>
          <w:rFonts w:ascii="Calibri" w:eastAsia="Calibri" w:hAnsi="Calibri" w:cs="Calibri"/>
          <w:sz w:val="22"/>
          <w:szCs w:val="22"/>
          <w:lang w:val="it-IT"/>
        </w:rPr>
        <w:t>shortlist</w:t>
      </w:r>
      <w:proofErr w:type="spellEnd"/>
      <w:r w:rsidRPr="00830B97">
        <w:rPr>
          <w:rFonts w:ascii="Calibri" w:eastAsia="Calibri" w:hAnsi="Calibri" w:cs="Calibri"/>
          <w:sz w:val="22"/>
          <w:szCs w:val="22"/>
          <w:lang w:val="it-IT"/>
        </w:rPr>
        <w:t xml:space="preserve"> per i Defender Awards saranno valutate </w:t>
      </w:r>
      <w:r w:rsidR="003E0F70" w:rsidRPr="00830B97">
        <w:rPr>
          <w:rFonts w:ascii="Calibri" w:eastAsia="Calibri" w:hAnsi="Calibri" w:cs="Calibri"/>
          <w:sz w:val="22"/>
          <w:szCs w:val="22"/>
          <w:lang w:val="it-IT"/>
        </w:rPr>
        <w:t xml:space="preserve">dai giudici </w:t>
      </w:r>
      <w:r w:rsidRPr="00830B97">
        <w:rPr>
          <w:rFonts w:ascii="Calibri" w:eastAsia="Calibri" w:hAnsi="Calibri" w:cs="Calibri"/>
          <w:sz w:val="22"/>
          <w:szCs w:val="22"/>
          <w:lang w:val="it-IT"/>
        </w:rPr>
        <w:t xml:space="preserve">in base </w:t>
      </w:r>
      <w:r w:rsidR="003E0F70" w:rsidRPr="00830B97">
        <w:rPr>
          <w:rFonts w:ascii="Calibri" w:eastAsia="Calibri" w:hAnsi="Calibri" w:cs="Calibri"/>
          <w:sz w:val="22"/>
          <w:szCs w:val="22"/>
          <w:lang w:val="it-IT"/>
        </w:rPr>
        <w:t>a</w:t>
      </w:r>
      <w:r w:rsidRPr="00830B97">
        <w:rPr>
          <w:rFonts w:ascii="Calibri" w:eastAsia="Calibri" w:hAnsi="Calibri" w:cs="Calibri"/>
          <w:sz w:val="22"/>
          <w:szCs w:val="22"/>
          <w:lang w:val="it-IT"/>
        </w:rPr>
        <w:t xml:space="preserve"> quattro elementi</w:t>
      </w:r>
      <w:r w:rsidR="003E0F70" w:rsidRPr="00830B97">
        <w:rPr>
          <w:rFonts w:ascii="Calibri" w:eastAsia="Calibri" w:hAnsi="Calibri" w:cs="Calibri"/>
          <w:sz w:val="22"/>
          <w:szCs w:val="22"/>
          <w:lang w:val="it-IT"/>
        </w:rPr>
        <w:t>:</w:t>
      </w:r>
      <w:r w:rsidRPr="00830B97">
        <w:rPr>
          <w:rFonts w:ascii="Calibri" w:eastAsia="Calibri" w:hAnsi="Calibri" w:cs="Calibri"/>
          <w:sz w:val="22"/>
          <w:szCs w:val="22"/>
          <w:lang w:val="it-IT"/>
        </w:rPr>
        <w:t xml:space="preserve"> la corrispondenza di ciascuna candidatura con la categoria di premio scelta</w:t>
      </w:r>
      <w:r w:rsidR="003E0F70" w:rsidRPr="00830B97">
        <w:rPr>
          <w:rFonts w:ascii="Calibri" w:eastAsia="Calibri" w:hAnsi="Calibri" w:cs="Calibri"/>
          <w:sz w:val="22"/>
          <w:szCs w:val="22"/>
          <w:lang w:val="it-IT"/>
        </w:rPr>
        <w:t>;</w:t>
      </w:r>
      <w:r w:rsidRPr="00830B97">
        <w:rPr>
          <w:rFonts w:ascii="Calibri" w:eastAsia="Calibri" w:hAnsi="Calibri" w:cs="Calibri"/>
          <w:sz w:val="22"/>
          <w:szCs w:val="22"/>
          <w:lang w:val="it-IT"/>
        </w:rPr>
        <w:t xml:space="preserve"> l</w:t>
      </w:r>
      <w:r w:rsidR="00E0699D" w:rsidRPr="00830B97">
        <w:rPr>
          <w:rFonts w:ascii="Calibri" w:eastAsia="Calibri" w:hAnsi="Calibri" w:cs="Calibri"/>
          <w:sz w:val="22"/>
          <w:szCs w:val="22"/>
          <w:lang w:val="it-IT"/>
        </w:rPr>
        <w:t>’</w:t>
      </w:r>
      <w:r w:rsidRPr="00830B97">
        <w:rPr>
          <w:rFonts w:ascii="Calibri" w:eastAsia="Calibri" w:hAnsi="Calibri" w:cs="Calibri"/>
          <w:sz w:val="22"/>
          <w:szCs w:val="22"/>
          <w:lang w:val="it-IT"/>
        </w:rPr>
        <w:t>impatto del progetto</w:t>
      </w:r>
      <w:r w:rsidR="003E0F70" w:rsidRPr="00830B97">
        <w:rPr>
          <w:rFonts w:ascii="Calibri" w:eastAsia="Calibri" w:hAnsi="Calibri" w:cs="Calibri"/>
          <w:sz w:val="22"/>
          <w:szCs w:val="22"/>
          <w:lang w:val="it-IT"/>
        </w:rPr>
        <w:t xml:space="preserve">; </w:t>
      </w:r>
      <w:r w:rsidRPr="00830B97">
        <w:rPr>
          <w:rFonts w:ascii="Calibri" w:eastAsia="Calibri" w:hAnsi="Calibri" w:cs="Calibri"/>
          <w:sz w:val="22"/>
          <w:szCs w:val="22"/>
          <w:lang w:val="it-IT"/>
        </w:rPr>
        <w:t>il livello di innovazione delle operazioni</w:t>
      </w:r>
      <w:r w:rsidR="003E0F70" w:rsidRPr="00830B97">
        <w:rPr>
          <w:rFonts w:ascii="Calibri" w:eastAsia="Calibri" w:hAnsi="Calibri" w:cs="Calibri"/>
          <w:sz w:val="22"/>
          <w:szCs w:val="22"/>
          <w:lang w:val="it-IT"/>
        </w:rPr>
        <w:t>; il</w:t>
      </w:r>
      <w:r w:rsidRPr="00830B97">
        <w:rPr>
          <w:rFonts w:ascii="Calibri" w:eastAsia="Calibri" w:hAnsi="Calibri" w:cs="Calibri"/>
          <w:sz w:val="22"/>
          <w:szCs w:val="22"/>
          <w:lang w:val="it-IT"/>
        </w:rPr>
        <w:t xml:space="preserve"> modo </w:t>
      </w:r>
      <w:r w:rsidR="003E0F70" w:rsidRPr="00830B97">
        <w:rPr>
          <w:rFonts w:ascii="Calibri" w:eastAsia="Calibri" w:hAnsi="Calibri" w:cs="Calibri"/>
          <w:sz w:val="22"/>
          <w:szCs w:val="22"/>
          <w:lang w:val="it-IT"/>
        </w:rPr>
        <w:t xml:space="preserve">in cui </w:t>
      </w:r>
      <w:r w:rsidRPr="00830B97">
        <w:rPr>
          <w:rFonts w:ascii="Calibri" w:eastAsia="Calibri" w:hAnsi="Calibri" w:cs="Calibri"/>
          <w:sz w:val="22"/>
          <w:szCs w:val="22"/>
          <w:lang w:val="it-IT"/>
        </w:rPr>
        <w:t>un</w:t>
      </w:r>
      <w:r w:rsidR="00254A50" w:rsidRPr="00830B97">
        <w:rPr>
          <w:rFonts w:ascii="Calibri" w:eastAsia="Calibri" w:hAnsi="Calibri" w:cs="Calibri"/>
          <w:sz w:val="22"/>
          <w:szCs w:val="22"/>
          <w:lang w:val="it-IT"/>
        </w:rPr>
        <w:t>a</w:t>
      </w:r>
      <w:r w:rsidRPr="00830B97">
        <w:rPr>
          <w:rFonts w:ascii="Calibri" w:eastAsia="Calibri" w:hAnsi="Calibri" w:cs="Calibri"/>
          <w:sz w:val="22"/>
          <w:szCs w:val="22"/>
          <w:lang w:val="it-IT"/>
        </w:rPr>
        <w:t xml:space="preserve"> Defender 4x4 contribuirà al successo di ciascun progetto.</w:t>
      </w:r>
    </w:p>
    <w:p w14:paraId="3BA81D84" w14:textId="22AFC8A3" w:rsidR="004D57E0" w:rsidRPr="00830B97" w:rsidRDefault="004D57E0" w:rsidP="001530D5">
      <w:pPr>
        <w:spacing w:after="220" w:line="360" w:lineRule="auto"/>
        <w:rPr>
          <w:rFonts w:ascii="Calibri" w:eastAsia="Calibri" w:hAnsi="Calibri" w:cs="Calibri"/>
          <w:sz w:val="22"/>
          <w:szCs w:val="22"/>
          <w:lang w:val="it-IT"/>
        </w:rPr>
      </w:pPr>
      <w:r w:rsidRPr="00830B97">
        <w:rPr>
          <w:rFonts w:ascii="Calibri" w:eastAsia="Calibri" w:hAnsi="Calibri" w:cs="Calibri"/>
          <w:b/>
          <w:bCs/>
          <w:sz w:val="22"/>
          <w:szCs w:val="22"/>
          <w:lang w:val="it-IT"/>
        </w:rPr>
        <w:t>Diversità e Innovazione</w:t>
      </w:r>
      <w:r w:rsidRPr="00830B97">
        <w:rPr>
          <w:rFonts w:ascii="Calibri" w:eastAsia="Calibri" w:hAnsi="Calibri" w:cs="Calibri"/>
          <w:sz w:val="22"/>
          <w:szCs w:val="22"/>
          <w:lang w:val="it-IT"/>
        </w:rPr>
        <w:br/>
      </w:r>
      <w:bookmarkStart w:id="5" w:name="_Hlk211247794"/>
      <w:r w:rsidRPr="00830B97">
        <w:rPr>
          <w:rFonts w:ascii="Calibri" w:eastAsia="Calibri" w:hAnsi="Calibri" w:cs="Calibri"/>
          <w:sz w:val="22"/>
          <w:szCs w:val="22"/>
          <w:lang w:val="it-IT"/>
        </w:rPr>
        <w:t xml:space="preserve">Defender è un marchio guidato da un </w:t>
      </w:r>
      <w:proofErr w:type="spellStart"/>
      <w:r w:rsidRPr="00830B97">
        <w:rPr>
          <w:rFonts w:ascii="Calibri" w:eastAsia="Calibri" w:hAnsi="Calibri" w:cs="Calibri"/>
          <w:i/>
          <w:iCs/>
          <w:sz w:val="22"/>
          <w:szCs w:val="22"/>
          <w:lang w:val="it-IT"/>
        </w:rPr>
        <w:t>purpose</w:t>
      </w:r>
      <w:proofErr w:type="spellEnd"/>
      <w:r w:rsidRPr="00830B97">
        <w:rPr>
          <w:rFonts w:ascii="Calibri" w:eastAsia="Calibri" w:hAnsi="Calibri" w:cs="Calibri"/>
          <w:sz w:val="22"/>
          <w:szCs w:val="22"/>
          <w:lang w:val="it-IT"/>
        </w:rPr>
        <w:t xml:space="preserve"> unico, con una lunga tradizione di supporto alle cause umanitarie, a partire dalle prime Land Rover Series del 1948. È da sempre impegnato a supportare gli eroi</w:t>
      </w:r>
      <w:r w:rsidR="0047225E" w:rsidRPr="00830B97">
        <w:rPr>
          <w:rFonts w:ascii="Calibri" w:eastAsia="Calibri" w:hAnsi="Calibri" w:cs="Calibri"/>
          <w:sz w:val="22"/>
          <w:szCs w:val="22"/>
          <w:lang w:val="it-IT"/>
        </w:rPr>
        <w:t>,</w:t>
      </w:r>
      <w:r w:rsidRPr="00830B97">
        <w:rPr>
          <w:rFonts w:ascii="Calibri" w:eastAsia="Calibri" w:hAnsi="Calibri" w:cs="Calibri"/>
          <w:sz w:val="22"/>
          <w:szCs w:val="22"/>
          <w:lang w:val="it-IT"/>
        </w:rPr>
        <w:t xml:space="preserve"> </w:t>
      </w:r>
      <w:r w:rsidR="0047225E" w:rsidRPr="00830B97">
        <w:rPr>
          <w:rFonts w:ascii="Calibri" w:eastAsia="Calibri" w:hAnsi="Calibri" w:cs="Calibri"/>
          <w:sz w:val="22"/>
          <w:szCs w:val="22"/>
          <w:lang w:val="it-IT"/>
        </w:rPr>
        <w:t xml:space="preserve">ogni giorno, </w:t>
      </w:r>
      <w:proofErr w:type="spellStart"/>
      <w:r w:rsidR="0047225E" w:rsidRPr="00830B97">
        <w:rPr>
          <w:rFonts w:ascii="Calibri" w:eastAsia="Calibri" w:hAnsi="Calibri" w:cs="Calibri"/>
          <w:i/>
          <w:iCs/>
          <w:sz w:val="22"/>
          <w:szCs w:val="22"/>
          <w:lang w:val="it-IT"/>
        </w:rPr>
        <w:t>embrace</w:t>
      </w:r>
      <w:proofErr w:type="spellEnd"/>
      <w:r w:rsidR="0047225E" w:rsidRPr="00830B97">
        <w:rPr>
          <w:rFonts w:ascii="Calibri" w:eastAsia="Calibri" w:hAnsi="Calibri" w:cs="Calibri"/>
          <w:i/>
          <w:iCs/>
          <w:sz w:val="22"/>
          <w:szCs w:val="22"/>
          <w:lang w:val="it-IT"/>
        </w:rPr>
        <w:t xml:space="preserve"> the </w:t>
      </w:r>
      <w:proofErr w:type="spellStart"/>
      <w:r w:rsidR="0047225E" w:rsidRPr="00830B97">
        <w:rPr>
          <w:rFonts w:ascii="Calibri" w:eastAsia="Calibri" w:hAnsi="Calibri" w:cs="Calibri"/>
          <w:i/>
          <w:iCs/>
          <w:sz w:val="22"/>
          <w:szCs w:val="22"/>
          <w:lang w:val="it-IT"/>
        </w:rPr>
        <w:t>impossible</w:t>
      </w:r>
      <w:proofErr w:type="spellEnd"/>
      <w:r w:rsidRPr="00830B97">
        <w:rPr>
          <w:rFonts w:ascii="Calibri" w:eastAsia="Calibri" w:hAnsi="Calibri" w:cs="Calibri"/>
          <w:sz w:val="22"/>
          <w:szCs w:val="22"/>
          <w:lang w:val="it-IT"/>
        </w:rPr>
        <w:t>. I progetti selezionati coprono un ampio ventaglio di tematiche e approcci diversi, dalla sensibilizzazione su temi cruciali ad azioni dirette per alleviare le sofferenze o generare un cambiamento positivo.</w:t>
      </w:r>
      <w:r w:rsidRPr="00830B97">
        <w:rPr>
          <w:rFonts w:ascii="Calibri" w:eastAsia="Calibri" w:hAnsi="Calibri" w:cs="Calibri"/>
          <w:sz w:val="22"/>
          <w:szCs w:val="22"/>
          <w:lang w:val="it-IT"/>
        </w:rPr>
        <w:br/>
      </w:r>
      <w:bookmarkEnd w:id="5"/>
    </w:p>
    <w:bookmarkEnd w:id="4"/>
    <w:p w14:paraId="64EADEB0" w14:textId="77777777" w:rsidR="0029594D" w:rsidRPr="00830B97" w:rsidRDefault="0029594D" w:rsidP="001530D5">
      <w:pPr>
        <w:spacing w:after="220" w:line="360" w:lineRule="auto"/>
        <w:rPr>
          <w:rFonts w:asciiTheme="minorHAnsi" w:eastAsia="Calibri" w:hAnsiTheme="minorHAnsi" w:cstheme="minorHAnsi"/>
          <w:sz w:val="22"/>
          <w:szCs w:val="22"/>
          <w:lang w:val="it-IT"/>
        </w:rPr>
      </w:pPr>
      <w:r w:rsidRPr="00830B97">
        <w:rPr>
          <w:rFonts w:asciiTheme="minorHAnsi" w:eastAsia="Calibri" w:hAnsiTheme="minorHAnsi" w:cstheme="minorHAnsi"/>
          <w:sz w:val="22"/>
          <w:szCs w:val="22"/>
          <w:lang w:val="it-IT"/>
        </w:rPr>
        <w:t>Ecco i finalisti italiani per ciascuna categoria:</w:t>
      </w:r>
    </w:p>
    <w:p w14:paraId="666CD354" w14:textId="77777777" w:rsidR="0029594D" w:rsidRPr="00830B97" w:rsidRDefault="0029594D" w:rsidP="0029594D">
      <w:pPr>
        <w:spacing w:after="0" w:line="360" w:lineRule="auto"/>
        <w:rPr>
          <w:rFonts w:asciiTheme="minorHAnsi" w:hAnsiTheme="minorHAnsi" w:cstheme="minorHAnsi"/>
          <w:sz w:val="22"/>
          <w:szCs w:val="22"/>
          <w:u w:val="single"/>
          <w:lang w:val="it-IT"/>
        </w:rPr>
      </w:pPr>
      <w:proofErr w:type="spellStart"/>
      <w:r w:rsidRPr="00830B97">
        <w:rPr>
          <w:rFonts w:asciiTheme="minorHAnsi" w:eastAsia="Calibri" w:hAnsiTheme="minorHAnsi" w:cstheme="minorHAnsi"/>
          <w:b/>
          <w:bCs/>
          <w:sz w:val="22"/>
          <w:szCs w:val="22"/>
          <w:u w:val="single"/>
          <w:lang w:val="it-IT"/>
        </w:rPr>
        <w:t>Defenders</w:t>
      </w:r>
      <w:proofErr w:type="spellEnd"/>
      <w:r w:rsidRPr="00830B97">
        <w:rPr>
          <w:rFonts w:asciiTheme="minorHAnsi" w:eastAsia="Calibri" w:hAnsiTheme="minorHAnsi" w:cstheme="minorHAnsi"/>
          <w:b/>
          <w:bCs/>
          <w:sz w:val="22"/>
          <w:szCs w:val="22"/>
          <w:u w:val="single"/>
          <w:lang w:val="it-IT"/>
        </w:rPr>
        <w:t xml:space="preserve"> of the Wild </w:t>
      </w:r>
      <w:r w:rsidRPr="00830B97">
        <w:rPr>
          <w:rFonts w:asciiTheme="minorHAnsi" w:eastAsia="Calibri" w:hAnsiTheme="minorHAnsi" w:cstheme="minorHAnsi"/>
          <w:sz w:val="22"/>
          <w:szCs w:val="22"/>
          <w:u w:val="single"/>
          <w:lang w:val="it-IT"/>
        </w:rPr>
        <w:t>– Protezione delle specie in via di estinzione e a rischio</w:t>
      </w:r>
    </w:p>
    <w:p w14:paraId="77F4365F" w14:textId="77777777" w:rsidR="0029594D" w:rsidRPr="00830B97" w:rsidRDefault="0029594D" w:rsidP="0029594D">
      <w:pPr>
        <w:spacing w:after="0" w:line="360" w:lineRule="auto"/>
        <w:rPr>
          <w:rFonts w:asciiTheme="minorHAnsi" w:hAnsiTheme="minorHAnsi" w:cstheme="minorHAnsi"/>
          <w:b/>
          <w:bCs/>
          <w:sz w:val="22"/>
          <w:szCs w:val="22"/>
          <w:lang w:val="it-IT"/>
        </w:rPr>
      </w:pPr>
    </w:p>
    <w:p w14:paraId="6ED6DA30" w14:textId="7F308524" w:rsidR="0029594D" w:rsidRPr="00830B97" w:rsidRDefault="0029594D" w:rsidP="0029594D">
      <w:pPr>
        <w:pStyle w:val="Paragrafoelenco"/>
        <w:numPr>
          <w:ilvl w:val="0"/>
          <w:numId w:val="16"/>
        </w:numPr>
        <w:spacing w:line="360" w:lineRule="auto"/>
        <w:rPr>
          <w:rFonts w:cstheme="minorHAnsi"/>
          <w:b/>
          <w:bCs/>
          <w:sz w:val="22"/>
          <w:szCs w:val="22"/>
          <w:lang w:val="it-IT"/>
        </w:rPr>
      </w:pPr>
      <w:r w:rsidRPr="00830B97">
        <w:rPr>
          <w:rFonts w:cstheme="minorHAnsi"/>
          <w:b/>
          <w:bCs/>
          <w:sz w:val="22"/>
          <w:szCs w:val="22"/>
          <w:lang w:val="it-IT"/>
        </w:rPr>
        <w:t>Salviamo l</w:t>
      </w:r>
      <w:r w:rsidR="00E0699D" w:rsidRPr="00830B97">
        <w:rPr>
          <w:rFonts w:cstheme="minorHAnsi"/>
          <w:b/>
          <w:bCs/>
          <w:sz w:val="22"/>
          <w:szCs w:val="22"/>
          <w:lang w:val="it-IT"/>
        </w:rPr>
        <w:t>’</w:t>
      </w:r>
      <w:r w:rsidRPr="00830B97">
        <w:rPr>
          <w:rFonts w:cstheme="minorHAnsi"/>
          <w:b/>
          <w:bCs/>
          <w:sz w:val="22"/>
          <w:szCs w:val="22"/>
          <w:lang w:val="it-IT"/>
        </w:rPr>
        <w:t>Orso</w:t>
      </w:r>
      <w:r w:rsidRPr="00830B97">
        <w:rPr>
          <w:rFonts w:cstheme="minorHAnsi"/>
          <w:sz w:val="22"/>
          <w:szCs w:val="22"/>
          <w:lang w:val="it-IT"/>
        </w:rPr>
        <w:t xml:space="preserve"> </w:t>
      </w:r>
      <w:r w:rsidRPr="00830B97">
        <w:rPr>
          <w:rFonts w:cstheme="minorHAnsi"/>
          <w:b/>
          <w:bCs/>
          <w:sz w:val="22"/>
          <w:szCs w:val="22"/>
          <w:lang w:val="it-IT"/>
        </w:rPr>
        <w:t xml:space="preserve">– Montesilvano (PE), Abruzzo. </w:t>
      </w:r>
    </w:p>
    <w:p w14:paraId="437D510F" w14:textId="77777777" w:rsidR="0029594D" w:rsidRPr="00830B97" w:rsidRDefault="0029594D" w:rsidP="0029594D">
      <w:pPr>
        <w:pStyle w:val="Paragrafoelenco"/>
        <w:spacing w:line="360" w:lineRule="auto"/>
        <w:rPr>
          <w:rFonts w:cstheme="minorHAnsi"/>
          <w:b/>
          <w:bCs/>
          <w:sz w:val="22"/>
          <w:szCs w:val="22"/>
          <w:lang w:val="it-IT"/>
        </w:rPr>
      </w:pPr>
      <w:r w:rsidRPr="00830B97">
        <w:rPr>
          <w:rFonts w:cstheme="minorHAnsi"/>
          <w:b/>
          <w:bCs/>
          <w:sz w:val="22"/>
          <w:szCs w:val="22"/>
          <w:lang w:val="it-IT"/>
        </w:rPr>
        <w:t xml:space="preserve">Progetto: </w:t>
      </w:r>
      <w:r w:rsidRPr="00830B97">
        <w:rPr>
          <w:rFonts w:cstheme="minorHAnsi"/>
          <w:b/>
          <w:bCs/>
          <w:i/>
          <w:iCs/>
          <w:sz w:val="22"/>
          <w:szCs w:val="22"/>
          <w:lang w:val="it-IT"/>
        </w:rPr>
        <w:t xml:space="preserve">Bear Smart </w:t>
      </w:r>
      <w:proofErr w:type="spellStart"/>
      <w:r w:rsidRPr="00830B97">
        <w:rPr>
          <w:rFonts w:cstheme="minorHAnsi"/>
          <w:b/>
          <w:bCs/>
          <w:i/>
          <w:iCs/>
          <w:sz w:val="22"/>
          <w:szCs w:val="22"/>
          <w:lang w:val="it-IT"/>
        </w:rPr>
        <w:t>Landscape</w:t>
      </w:r>
      <w:proofErr w:type="spellEnd"/>
    </w:p>
    <w:p w14:paraId="51EF8CE6" w14:textId="1A374278" w:rsidR="00E0699D" w:rsidRPr="00830B97" w:rsidRDefault="00E0699D" w:rsidP="00E0699D">
      <w:pPr>
        <w:spacing w:after="0" w:line="360" w:lineRule="auto"/>
        <w:rPr>
          <w:rFonts w:asciiTheme="minorHAnsi" w:hAnsiTheme="minorHAnsi" w:cstheme="minorHAnsi"/>
          <w:sz w:val="22"/>
          <w:szCs w:val="22"/>
          <w:lang w:val="it-IT"/>
        </w:rPr>
      </w:pPr>
      <w:bookmarkStart w:id="6" w:name="_Hlk210990792"/>
      <w:r w:rsidRPr="00830B97">
        <w:rPr>
          <w:rFonts w:asciiTheme="minorHAnsi" w:hAnsiTheme="minorHAnsi" w:cstheme="minorHAnsi"/>
          <w:sz w:val="22"/>
          <w:szCs w:val="22"/>
          <w:lang w:val="it-IT"/>
        </w:rPr>
        <w:t>L’associazione ha come missione la tutela dell’orso bruno marsicano, una sottospecie endemica dell’Appennino centrale di cui sopravvivono circa 60 individui tra Abruzzo, Lazio e Molise. L’associazione lavora sul campo per ridurre il conflitto tra uomo e orso, mettendo a sistema strumenti fisici quali recinzioni elettrificate e cassonetti a prova d’orso, così come attività educative e di supporto alle comunità locali.</w:t>
      </w:r>
    </w:p>
    <w:p w14:paraId="6DFD3FC0" w14:textId="500836AC" w:rsidR="00E0699D" w:rsidRPr="00830B97" w:rsidRDefault="00E0699D" w:rsidP="00E0699D">
      <w:pPr>
        <w:spacing w:after="0" w:line="360" w:lineRule="auto"/>
        <w:rPr>
          <w:rFonts w:asciiTheme="minorHAnsi" w:hAnsiTheme="minorHAnsi" w:cstheme="minorHAnsi"/>
          <w:sz w:val="22"/>
          <w:szCs w:val="22"/>
          <w:lang w:val="it-IT"/>
        </w:rPr>
      </w:pPr>
      <w:r w:rsidRPr="00830B97">
        <w:rPr>
          <w:rFonts w:asciiTheme="minorHAnsi" w:hAnsiTheme="minorHAnsi" w:cstheme="minorHAnsi"/>
          <w:sz w:val="22"/>
          <w:szCs w:val="22"/>
          <w:lang w:val="it-IT"/>
        </w:rPr>
        <w:t xml:space="preserve">L’obiettivo è il ripristino degli ecosistemi e la messa in sicurezza del territorio attraverso interventi su frutteti, chiusura o recinzione delle pozze che costituiscono una potenziale trappola mortale per la fauna selvatica, rimozione del filo spinato e dei rifiuti, monitoraggio delle specie. </w:t>
      </w:r>
    </w:p>
    <w:p w14:paraId="27838DAE" w14:textId="6E6EB620" w:rsidR="00E0699D" w:rsidRPr="00830B97" w:rsidRDefault="00E0699D" w:rsidP="00E0699D">
      <w:pPr>
        <w:spacing w:after="0" w:line="360" w:lineRule="auto"/>
        <w:rPr>
          <w:rFonts w:asciiTheme="minorHAnsi" w:hAnsiTheme="minorHAnsi" w:cstheme="minorHAnsi"/>
          <w:sz w:val="22"/>
          <w:szCs w:val="22"/>
          <w:lang w:val="it-IT"/>
        </w:rPr>
      </w:pPr>
      <w:r w:rsidRPr="00830B97">
        <w:rPr>
          <w:rFonts w:asciiTheme="minorHAnsi" w:hAnsiTheme="minorHAnsi" w:cstheme="minorHAnsi"/>
          <w:sz w:val="22"/>
          <w:szCs w:val="22"/>
          <w:lang w:val="it-IT"/>
        </w:rPr>
        <w:t>Attiva in oltre 10 Comuni, ad oggi sono state installate più di 500 recinzioni e sono ospitati ogni anno fino a 80 volontari europei, fondamentali per le attività e per diffondere la cultura della conservazione sul territorio attraverso un’opera di conservazione di prossimità. La proposta avanzata lavorerà su due filoni principali: la riduzione del conflitto con l’uomo e il miglioramento ambientale.</w:t>
      </w:r>
    </w:p>
    <w:bookmarkEnd w:id="6"/>
    <w:p w14:paraId="1D0027A1" w14:textId="77777777" w:rsidR="0029594D" w:rsidRPr="00830B97" w:rsidRDefault="0029594D" w:rsidP="0029594D">
      <w:pPr>
        <w:spacing w:after="0" w:line="360" w:lineRule="auto"/>
        <w:rPr>
          <w:rFonts w:asciiTheme="minorHAnsi" w:hAnsiTheme="minorHAnsi" w:cstheme="minorHAnsi"/>
          <w:sz w:val="22"/>
          <w:szCs w:val="22"/>
          <w:lang w:val="it-IT"/>
        </w:rPr>
      </w:pPr>
    </w:p>
    <w:p w14:paraId="29FD0569" w14:textId="121CC3F8" w:rsidR="0029594D" w:rsidRPr="00830B97" w:rsidRDefault="0029594D" w:rsidP="0029594D">
      <w:pPr>
        <w:pStyle w:val="Paragrafoelenco"/>
        <w:numPr>
          <w:ilvl w:val="0"/>
          <w:numId w:val="16"/>
        </w:numPr>
        <w:spacing w:line="360" w:lineRule="auto"/>
        <w:rPr>
          <w:rFonts w:cstheme="minorHAnsi"/>
          <w:b/>
          <w:bCs/>
          <w:sz w:val="22"/>
          <w:szCs w:val="22"/>
          <w:lang w:val="it-IT"/>
        </w:rPr>
      </w:pPr>
      <w:r w:rsidRPr="00830B97">
        <w:rPr>
          <w:rFonts w:cstheme="minorHAnsi"/>
          <w:b/>
          <w:bCs/>
          <w:sz w:val="22"/>
          <w:szCs w:val="22"/>
          <w:lang w:val="it-IT"/>
        </w:rPr>
        <w:t>Atena ODV – Rimini, Emilia-Romagna.</w:t>
      </w:r>
    </w:p>
    <w:p w14:paraId="6AC55047" w14:textId="77777777" w:rsidR="0029594D" w:rsidRPr="00830B97" w:rsidRDefault="0029594D" w:rsidP="0029594D">
      <w:pPr>
        <w:pStyle w:val="Paragrafoelenco"/>
        <w:spacing w:line="360" w:lineRule="auto"/>
        <w:rPr>
          <w:rFonts w:cstheme="minorHAnsi"/>
          <w:b/>
          <w:bCs/>
          <w:sz w:val="22"/>
          <w:szCs w:val="22"/>
        </w:rPr>
      </w:pPr>
      <w:r w:rsidRPr="00830B97">
        <w:rPr>
          <w:rFonts w:cstheme="minorHAnsi"/>
          <w:b/>
          <w:bCs/>
          <w:sz w:val="22"/>
          <w:szCs w:val="22"/>
        </w:rPr>
        <w:t xml:space="preserve">Progetto: </w:t>
      </w:r>
      <w:r w:rsidRPr="00830B97">
        <w:rPr>
          <w:rFonts w:cstheme="minorHAnsi"/>
          <w:b/>
          <w:bCs/>
          <w:i/>
          <w:iCs/>
          <w:sz w:val="22"/>
          <w:szCs w:val="22"/>
        </w:rPr>
        <w:t>Wildlife Defender: Rescue on the Road</w:t>
      </w:r>
    </w:p>
    <w:p w14:paraId="16D60CCD" w14:textId="319620D8" w:rsidR="00A54153" w:rsidRPr="00830B97" w:rsidRDefault="00A54153" w:rsidP="00A54153">
      <w:pPr>
        <w:spacing w:after="0" w:line="360" w:lineRule="auto"/>
        <w:rPr>
          <w:rFonts w:asciiTheme="minorHAnsi" w:hAnsiTheme="minorHAnsi" w:cstheme="minorHAnsi"/>
          <w:sz w:val="22"/>
          <w:szCs w:val="22"/>
          <w:lang w:val="it-IT"/>
        </w:rPr>
      </w:pPr>
      <w:r w:rsidRPr="00830B97">
        <w:rPr>
          <w:rFonts w:asciiTheme="minorHAnsi" w:hAnsiTheme="minorHAnsi" w:cstheme="minorHAnsi"/>
          <w:sz w:val="22"/>
          <w:szCs w:val="22"/>
          <w:lang w:val="it-IT"/>
        </w:rPr>
        <w:t>L</w:t>
      </w:r>
      <w:r w:rsidR="00E0699D" w:rsidRPr="00830B97">
        <w:rPr>
          <w:rFonts w:asciiTheme="minorHAnsi" w:hAnsiTheme="minorHAnsi" w:cstheme="minorHAnsi"/>
          <w:sz w:val="22"/>
          <w:szCs w:val="22"/>
          <w:lang w:val="it-IT"/>
        </w:rPr>
        <w:t>’</w:t>
      </w:r>
      <w:r w:rsidRPr="00830B97">
        <w:rPr>
          <w:rFonts w:asciiTheme="minorHAnsi" w:hAnsiTheme="minorHAnsi" w:cstheme="minorHAnsi"/>
          <w:sz w:val="22"/>
          <w:szCs w:val="22"/>
          <w:lang w:val="it-IT"/>
        </w:rPr>
        <w:t>ente romagnolo si occupa del soccorso, della cura e della riabilitazione della fauna selvatica in difficoltà, contribuendo alla tutela della biodiversità e alla protezione di specie minacciate. Attraverso la raccolta dei dati alimenta un monitoraggio ecologico utile alle strategie di tutela e, ogni anno, accoglie oltre 5.000 esemplari, coinvolgendo migliaia di cittadini, forze dell</w:t>
      </w:r>
      <w:r w:rsidR="00E0699D" w:rsidRPr="00830B97">
        <w:rPr>
          <w:rFonts w:asciiTheme="minorHAnsi" w:hAnsiTheme="minorHAnsi" w:cstheme="minorHAnsi"/>
          <w:sz w:val="22"/>
          <w:szCs w:val="22"/>
          <w:lang w:val="it-IT"/>
        </w:rPr>
        <w:t>’</w:t>
      </w:r>
      <w:r w:rsidRPr="00830B97">
        <w:rPr>
          <w:rFonts w:asciiTheme="minorHAnsi" w:hAnsiTheme="minorHAnsi" w:cstheme="minorHAnsi"/>
          <w:sz w:val="22"/>
          <w:szCs w:val="22"/>
          <w:lang w:val="it-IT"/>
        </w:rPr>
        <w:t>ordine e istituzioni in una grande rete di solidarietà e di cura ambientale.</w:t>
      </w:r>
    </w:p>
    <w:p w14:paraId="5D9FD010" w14:textId="09AF7E10" w:rsidR="00493DF1" w:rsidRPr="00830B97" w:rsidRDefault="00A54153" w:rsidP="00A54153">
      <w:pPr>
        <w:spacing w:after="0" w:line="360" w:lineRule="auto"/>
        <w:rPr>
          <w:rFonts w:asciiTheme="minorHAnsi" w:hAnsiTheme="minorHAnsi" w:cstheme="minorHAnsi"/>
          <w:sz w:val="22"/>
          <w:szCs w:val="22"/>
          <w:lang w:val="it-IT"/>
        </w:rPr>
      </w:pPr>
      <w:r w:rsidRPr="00830B97">
        <w:rPr>
          <w:rFonts w:asciiTheme="minorHAnsi" w:hAnsiTheme="minorHAnsi" w:cstheme="minorHAnsi"/>
          <w:i/>
          <w:iCs/>
          <w:sz w:val="22"/>
          <w:szCs w:val="22"/>
          <w:lang w:val="it-IT"/>
        </w:rPr>
        <w:t>Wildlife Defender: Rescue on the Road</w:t>
      </w:r>
      <w:r w:rsidRPr="00830B97">
        <w:rPr>
          <w:rFonts w:asciiTheme="minorHAnsi" w:hAnsiTheme="minorHAnsi" w:cstheme="minorHAnsi"/>
          <w:sz w:val="22"/>
          <w:szCs w:val="22"/>
          <w:lang w:val="it-IT"/>
        </w:rPr>
        <w:t xml:space="preserve"> mira a potenziare le operazioni di recupero, migliorare la sopravvivenza degli animali – tra cui numerose specie protette e migratrici tutelate da CITES e Direttiva Uccelli – e rafforzare la capacità di risposta del centro anche nelle aree più difficilmente accessibili.</w:t>
      </w:r>
    </w:p>
    <w:p w14:paraId="1FCA2E1E" w14:textId="77777777" w:rsidR="00A54153" w:rsidRPr="00830B97" w:rsidRDefault="00A54153" w:rsidP="00A54153">
      <w:pPr>
        <w:spacing w:after="0" w:line="360" w:lineRule="auto"/>
        <w:rPr>
          <w:rFonts w:asciiTheme="minorHAnsi" w:hAnsiTheme="minorHAnsi" w:cstheme="minorHAnsi"/>
          <w:sz w:val="22"/>
          <w:szCs w:val="22"/>
          <w:lang w:val="it-IT"/>
        </w:rPr>
      </w:pPr>
    </w:p>
    <w:p w14:paraId="7B487BED" w14:textId="77777777" w:rsidR="0029594D" w:rsidRPr="00830B97" w:rsidRDefault="0029594D" w:rsidP="0029594D">
      <w:pPr>
        <w:spacing w:after="0" w:line="360" w:lineRule="auto"/>
        <w:rPr>
          <w:rFonts w:asciiTheme="minorHAnsi" w:eastAsia="Calibri" w:hAnsiTheme="minorHAnsi" w:cstheme="minorHAnsi"/>
          <w:sz w:val="22"/>
          <w:szCs w:val="22"/>
          <w:u w:val="single"/>
          <w:lang w:val="it-IT"/>
        </w:rPr>
      </w:pPr>
      <w:proofErr w:type="spellStart"/>
      <w:r w:rsidRPr="00830B97">
        <w:rPr>
          <w:rFonts w:asciiTheme="minorHAnsi" w:eastAsia="Calibri" w:hAnsiTheme="minorHAnsi" w:cstheme="minorHAnsi"/>
          <w:b/>
          <w:bCs/>
          <w:sz w:val="22"/>
          <w:szCs w:val="22"/>
          <w:u w:val="single"/>
          <w:lang w:val="it-IT"/>
        </w:rPr>
        <w:t>Defenders</w:t>
      </w:r>
      <w:proofErr w:type="spellEnd"/>
      <w:r w:rsidRPr="00830B97">
        <w:rPr>
          <w:rFonts w:asciiTheme="minorHAnsi" w:eastAsia="Calibri" w:hAnsiTheme="minorHAnsi" w:cstheme="minorHAnsi"/>
          <w:b/>
          <w:bCs/>
          <w:sz w:val="22"/>
          <w:szCs w:val="22"/>
          <w:u w:val="single"/>
          <w:lang w:val="it-IT"/>
        </w:rPr>
        <w:t xml:space="preserve"> of </w:t>
      </w:r>
      <w:proofErr w:type="spellStart"/>
      <w:r w:rsidRPr="00830B97">
        <w:rPr>
          <w:rFonts w:asciiTheme="minorHAnsi" w:eastAsia="Calibri" w:hAnsiTheme="minorHAnsi" w:cstheme="minorHAnsi"/>
          <w:b/>
          <w:bCs/>
          <w:sz w:val="22"/>
          <w:szCs w:val="22"/>
          <w:u w:val="single"/>
          <w:lang w:val="it-IT"/>
        </w:rPr>
        <w:t>Humanity</w:t>
      </w:r>
      <w:proofErr w:type="spellEnd"/>
      <w:r w:rsidRPr="00830B97">
        <w:rPr>
          <w:rFonts w:asciiTheme="minorHAnsi" w:eastAsia="Calibri" w:hAnsiTheme="minorHAnsi" w:cstheme="minorHAnsi"/>
          <w:sz w:val="22"/>
          <w:szCs w:val="22"/>
          <w:u w:val="single"/>
          <w:lang w:val="it-IT"/>
        </w:rPr>
        <w:t xml:space="preserve"> – Sostegno alle comunità vulnerabili</w:t>
      </w:r>
    </w:p>
    <w:p w14:paraId="26C71F4C" w14:textId="77777777" w:rsidR="0029594D" w:rsidRPr="00830B97" w:rsidRDefault="0029594D" w:rsidP="0029594D">
      <w:pPr>
        <w:spacing w:after="0" w:line="360" w:lineRule="auto"/>
        <w:rPr>
          <w:rFonts w:asciiTheme="minorHAnsi" w:hAnsiTheme="minorHAnsi" w:cstheme="minorHAnsi"/>
          <w:sz w:val="22"/>
          <w:szCs w:val="22"/>
          <w:lang w:val="it-IT"/>
        </w:rPr>
      </w:pPr>
    </w:p>
    <w:p w14:paraId="4008652D" w14:textId="51055208" w:rsidR="0029594D" w:rsidRPr="00830B97" w:rsidRDefault="0029594D" w:rsidP="0029594D">
      <w:pPr>
        <w:pStyle w:val="Paragrafoelenco"/>
        <w:numPr>
          <w:ilvl w:val="0"/>
          <w:numId w:val="16"/>
        </w:numPr>
        <w:spacing w:line="360" w:lineRule="auto"/>
        <w:rPr>
          <w:rFonts w:cstheme="minorHAnsi"/>
          <w:b/>
          <w:bCs/>
          <w:sz w:val="22"/>
          <w:szCs w:val="22"/>
          <w:lang w:val="it-IT"/>
        </w:rPr>
      </w:pPr>
      <w:r w:rsidRPr="00830B97">
        <w:rPr>
          <w:rFonts w:cstheme="minorHAnsi"/>
          <w:b/>
          <w:bCs/>
          <w:sz w:val="22"/>
          <w:szCs w:val="22"/>
          <w:lang w:val="it-IT"/>
        </w:rPr>
        <w:t>Pubblica Assistenza di Montopoli in val d</w:t>
      </w:r>
      <w:r w:rsidR="00E0699D" w:rsidRPr="00830B97">
        <w:rPr>
          <w:rFonts w:cstheme="minorHAnsi"/>
          <w:b/>
          <w:bCs/>
          <w:sz w:val="22"/>
          <w:szCs w:val="22"/>
          <w:lang w:val="it-IT"/>
        </w:rPr>
        <w:t>’</w:t>
      </w:r>
      <w:r w:rsidRPr="00830B97">
        <w:rPr>
          <w:rFonts w:cstheme="minorHAnsi"/>
          <w:b/>
          <w:bCs/>
          <w:sz w:val="22"/>
          <w:szCs w:val="22"/>
          <w:lang w:val="it-IT"/>
        </w:rPr>
        <w:t xml:space="preserve">Arno ODV – Capanne (PI), Toscana. Progetto: </w:t>
      </w:r>
      <w:proofErr w:type="spellStart"/>
      <w:r w:rsidRPr="00830B97">
        <w:rPr>
          <w:rFonts w:cstheme="minorHAnsi"/>
          <w:b/>
          <w:bCs/>
          <w:i/>
          <w:iCs/>
          <w:sz w:val="22"/>
          <w:szCs w:val="22"/>
          <w:lang w:val="it-IT"/>
        </w:rPr>
        <w:t>ReAct</w:t>
      </w:r>
      <w:proofErr w:type="spellEnd"/>
      <w:r w:rsidRPr="00830B97">
        <w:rPr>
          <w:rFonts w:cstheme="minorHAnsi"/>
          <w:b/>
          <w:bCs/>
          <w:i/>
          <w:iCs/>
          <w:sz w:val="22"/>
          <w:szCs w:val="22"/>
          <w:lang w:val="it-IT"/>
        </w:rPr>
        <w:t xml:space="preserve"> - Drone </w:t>
      </w:r>
      <w:proofErr w:type="spellStart"/>
      <w:r w:rsidRPr="00830B97">
        <w:rPr>
          <w:rFonts w:cstheme="minorHAnsi"/>
          <w:b/>
          <w:bCs/>
          <w:i/>
          <w:iCs/>
          <w:sz w:val="22"/>
          <w:szCs w:val="22"/>
          <w:lang w:val="it-IT"/>
        </w:rPr>
        <w:t>Assisted</w:t>
      </w:r>
      <w:proofErr w:type="spellEnd"/>
      <w:r w:rsidRPr="00830B97">
        <w:rPr>
          <w:rFonts w:cstheme="minorHAnsi"/>
          <w:b/>
          <w:bCs/>
          <w:i/>
          <w:iCs/>
          <w:sz w:val="22"/>
          <w:szCs w:val="22"/>
          <w:lang w:val="it-IT"/>
        </w:rPr>
        <w:t xml:space="preserve"> Monitoring, </w:t>
      </w:r>
      <w:proofErr w:type="spellStart"/>
      <w:r w:rsidRPr="00830B97">
        <w:rPr>
          <w:rFonts w:cstheme="minorHAnsi"/>
          <w:b/>
          <w:bCs/>
          <w:i/>
          <w:iCs/>
          <w:sz w:val="22"/>
          <w:szCs w:val="22"/>
          <w:lang w:val="it-IT"/>
        </w:rPr>
        <w:t>Search</w:t>
      </w:r>
      <w:proofErr w:type="spellEnd"/>
      <w:r w:rsidRPr="00830B97">
        <w:rPr>
          <w:rFonts w:cstheme="minorHAnsi"/>
          <w:b/>
          <w:bCs/>
          <w:i/>
          <w:iCs/>
          <w:sz w:val="22"/>
          <w:szCs w:val="22"/>
          <w:lang w:val="it-IT"/>
        </w:rPr>
        <w:t xml:space="preserve"> &amp; Rescue</w:t>
      </w:r>
    </w:p>
    <w:p w14:paraId="6D1F7EA9" w14:textId="11C32AEE" w:rsidR="00493DF1" w:rsidRPr="00830B97" w:rsidRDefault="00493DF1" w:rsidP="0029594D">
      <w:pPr>
        <w:spacing w:after="0" w:line="360" w:lineRule="auto"/>
        <w:rPr>
          <w:rFonts w:asciiTheme="minorHAnsi" w:hAnsiTheme="minorHAnsi" w:cstheme="minorHAnsi"/>
          <w:sz w:val="22"/>
          <w:szCs w:val="22"/>
          <w:lang w:val="it-IT"/>
        </w:rPr>
      </w:pPr>
      <w:r w:rsidRPr="00830B97">
        <w:rPr>
          <w:rFonts w:asciiTheme="minorHAnsi" w:hAnsiTheme="minorHAnsi" w:cstheme="minorHAnsi"/>
          <w:sz w:val="22"/>
          <w:szCs w:val="22"/>
          <w:lang w:val="it-IT"/>
        </w:rPr>
        <w:t>L</w:t>
      </w:r>
      <w:r w:rsidR="00E0699D" w:rsidRPr="00830B97">
        <w:rPr>
          <w:rFonts w:asciiTheme="minorHAnsi" w:hAnsiTheme="minorHAnsi" w:cstheme="minorHAnsi"/>
          <w:sz w:val="22"/>
          <w:szCs w:val="22"/>
          <w:lang w:val="it-IT"/>
        </w:rPr>
        <w:t>’</w:t>
      </w:r>
      <w:r w:rsidRPr="00830B97">
        <w:rPr>
          <w:rFonts w:asciiTheme="minorHAnsi" w:hAnsiTheme="minorHAnsi" w:cstheme="minorHAnsi"/>
          <w:sz w:val="22"/>
          <w:szCs w:val="22"/>
          <w:lang w:val="it-IT"/>
        </w:rPr>
        <w:t>associazione di volontariato è attiva nei settori sanitario, sociale e di Protezione Civile. Fornisce servizi di emergenza e trasporto sanitario, assistenza a persone fragili e interviene in calamità naturali e nella ricerca di dispersi. Il progetto, inquadrato nell</w:t>
      </w:r>
      <w:r w:rsidR="00E0699D" w:rsidRPr="00830B97">
        <w:rPr>
          <w:rFonts w:asciiTheme="minorHAnsi" w:hAnsiTheme="minorHAnsi" w:cstheme="minorHAnsi"/>
          <w:sz w:val="22"/>
          <w:szCs w:val="22"/>
          <w:lang w:val="it-IT"/>
        </w:rPr>
        <w:t>’</w:t>
      </w:r>
      <w:r w:rsidRPr="00830B97">
        <w:rPr>
          <w:rFonts w:asciiTheme="minorHAnsi" w:hAnsiTheme="minorHAnsi" w:cstheme="minorHAnsi"/>
          <w:sz w:val="22"/>
          <w:szCs w:val="22"/>
          <w:lang w:val="it-IT"/>
        </w:rPr>
        <w:t>alveo della Protezione Civile tramite l</w:t>
      </w:r>
      <w:r w:rsidR="00E0699D" w:rsidRPr="00830B97">
        <w:rPr>
          <w:rFonts w:asciiTheme="minorHAnsi" w:hAnsiTheme="minorHAnsi" w:cstheme="minorHAnsi"/>
          <w:sz w:val="22"/>
          <w:szCs w:val="22"/>
          <w:lang w:val="it-IT"/>
        </w:rPr>
        <w:t>’</w:t>
      </w:r>
      <w:r w:rsidRPr="00830B97">
        <w:rPr>
          <w:rFonts w:asciiTheme="minorHAnsi" w:hAnsiTheme="minorHAnsi" w:cstheme="minorHAnsi"/>
          <w:sz w:val="22"/>
          <w:szCs w:val="22"/>
          <w:lang w:val="it-IT"/>
        </w:rPr>
        <w:t xml:space="preserve">applicazione della tecnologia dei droni, sia </w:t>
      </w:r>
      <w:r w:rsidR="005F17B6" w:rsidRPr="00830B97">
        <w:rPr>
          <w:rFonts w:asciiTheme="minorHAnsi" w:hAnsiTheme="minorHAnsi" w:cstheme="minorHAnsi"/>
          <w:sz w:val="22"/>
          <w:szCs w:val="22"/>
          <w:lang w:val="it-IT"/>
        </w:rPr>
        <w:t>a</w:t>
      </w:r>
      <w:r w:rsidRPr="00830B97">
        <w:rPr>
          <w:rFonts w:asciiTheme="minorHAnsi" w:hAnsiTheme="minorHAnsi" w:cstheme="minorHAnsi"/>
          <w:sz w:val="22"/>
          <w:szCs w:val="22"/>
          <w:lang w:val="it-IT"/>
        </w:rPr>
        <w:t>erei che di altra natura, vuole dare una risposta, veloce ed economicamente sostenibile (rispetto al costo di un aeromobile), in vari campi di intervento e su emergenze Ambientali e Sociosanitarie di vario tipo. Grazie a un software proprietario, è possibile trasmettere immagini a 360° in alta definizione alle sale operative, facilitando decisioni tempestive. I droni, dotati anche di infrarossi, migliorano le ricerche in zone impervie e il coordinamento dei soccorsi.</w:t>
      </w:r>
    </w:p>
    <w:p w14:paraId="2C04BDF8" w14:textId="77777777" w:rsidR="0029594D" w:rsidRPr="00830B97" w:rsidRDefault="0029594D" w:rsidP="0029594D">
      <w:pPr>
        <w:pStyle w:val="Paragrafoelenco"/>
        <w:rPr>
          <w:rFonts w:cstheme="minorHAnsi"/>
          <w:sz w:val="22"/>
          <w:szCs w:val="22"/>
          <w:lang w:val="it-IT"/>
        </w:rPr>
      </w:pPr>
    </w:p>
    <w:p w14:paraId="6E369513" w14:textId="77777777" w:rsidR="005F17B6" w:rsidRPr="00830B97" w:rsidRDefault="005F17B6" w:rsidP="0029594D">
      <w:pPr>
        <w:pStyle w:val="Paragrafoelenco"/>
        <w:rPr>
          <w:rFonts w:cstheme="minorHAnsi"/>
          <w:sz w:val="22"/>
          <w:szCs w:val="22"/>
          <w:lang w:val="it-IT"/>
        </w:rPr>
      </w:pPr>
    </w:p>
    <w:p w14:paraId="4CF88C0A" w14:textId="77777777" w:rsidR="0029594D" w:rsidRPr="00830B97" w:rsidRDefault="0029594D" w:rsidP="0029594D">
      <w:pPr>
        <w:pStyle w:val="Paragrafoelenco"/>
        <w:numPr>
          <w:ilvl w:val="0"/>
          <w:numId w:val="16"/>
        </w:numPr>
        <w:spacing w:line="360" w:lineRule="auto"/>
        <w:rPr>
          <w:rFonts w:cstheme="minorHAnsi"/>
          <w:b/>
          <w:bCs/>
          <w:sz w:val="22"/>
          <w:szCs w:val="22"/>
          <w:lang w:val="it-IT"/>
        </w:rPr>
      </w:pPr>
      <w:r w:rsidRPr="00830B97">
        <w:rPr>
          <w:rFonts w:cstheme="minorHAnsi"/>
          <w:b/>
          <w:bCs/>
          <w:sz w:val="22"/>
          <w:szCs w:val="22"/>
          <w:lang w:val="it-IT"/>
        </w:rPr>
        <w:t xml:space="preserve">Scuola </w:t>
      </w:r>
      <w:proofErr w:type="spellStart"/>
      <w:r w:rsidRPr="00830B97">
        <w:rPr>
          <w:rFonts w:cstheme="minorHAnsi"/>
          <w:b/>
          <w:bCs/>
          <w:sz w:val="22"/>
          <w:szCs w:val="22"/>
          <w:lang w:val="it-IT"/>
        </w:rPr>
        <w:t>Fatoma</w:t>
      </w:r>
      <w:proofErr w:type="spellEnd"/>
      <w:r w:rsidRPr="00830B97">
        <w:rPr>
          <w:rFonts w:cstheme="minorHAnsi"/>
          <w:b/>
          <w:bCs/>
          <w:sz w:val="22"/>
          <w:szCs w:val="22"/>
          <w:lang w:val="it-IT"/>
        </w:rPr>
        <w:t xml:space="preserve"> (</w:t>
      </w:r>
      <w:proofErr w:type="spellStart"/>
      <w:r w:rsidRPr="00830B97">
        <w:rPr>
          <w:rFonts w:cstheme="minorHAnsi"/>
          <w:b/>
          <w:bCs/>
          <w:sz w:val="22"/>
          <w:szCs w:val="22"/>
          <w:lang w:val="it-IT"/>
        </w:rPr>
        <w:t>Fatoma</w:t>
      </w:r>
      <w:proofErr w:type="spellEnd"/>
      <w:r w:rsidRPr="00830B97">
        <w:rPr>
          <w:rFonts w:cstheme="minorHAnsi"/>
          <w:b/>
          <w:bCs/>
          <w:sz w:val="22"/>
          <w:szCs w:val="22"/>
          <w:lang w:val="it-IT"/>
        </w:rPr>
        <w:t xml:space="preserve"> </w:t>
      </w:r>
      <w:proofErr w:type="spellStart"/>
      <w:r w:rsidRPr="00830B97">
        <w:rPr>
          <w:rFonts w:cstheme="minorHAnsi"/>
          <w:b/>
          <w:bCs/>
          <w:sz w:val="22"/>
          <w:szCs w:val="22"/>
          <w:lang w:val="it-IT"/>
        </w:rPr>
        <w:t>Yaiw</w:t>
      </w:r>
      <w:proofErr w:type="spellEnd"/>
      <w:r w:rsidRPr="00830B97">
        <w:rPr>
          <w:rFonts w:cstheme="minorHAnsi"/>
          <w:b/>
          <w:bCs/>
          <w:sz w:val="22"/>
          <w:szCs w:val="22"/>
          <w:lang w:val="it-IT"/>
        </w:rPr>
        <w:t xml:space="preserve"> ETS) – Borgo Mezzanone, comune di Manfredonia (FG), Puglia. </w:t>
      </w:r>
    </w:p>
    <w:p w14:paraId="76213744" w14:textId="77777777" w:rsidR="0029594D" w:rsidRPr="0096156F" w:rsidRDefault="0029594D" w:rsidP="0029594D">
      <w:pPr>
        <w:pStyle w:val="Paragrafoelenco"/>
        <w:spacing w:line="360" w:lineRule="auto"/>
        <w:rPr>
          <w:rFonts w:cstheme="minorHAnsi"/>
          <w:b/>
          <w:bCs/>
          <w:sz w:val="22"/>
          <w:szCs w:val="22"/>
          <w:lang w:val="it-IT"/>
        </w:rPr>
      </w:pPr>
      <w:r w:rsidRPr="00830B97">
        <w:rPr>
          <w:rFonts w:cstheme="minorHAnsi"/>
          <w:b/>
          <w:bCs/>
          <w:sz w:val="22"/>
          <w:szCs w:val="22"/>
          <w:lang w:val="it-IT"/>
        </w:rPr>
        <w:t xml:space="preserve">Progetto: </w:t>
      </w:r>
      <w:r w:rsidRPr="00830B97">
        <w:rPr>
          <w:rFonts w:cstheme="minorHAnsi"/>
          <w:b/>
          <w:bCs/>
          <w:i/>
          <w:iCs/>
          <w:sz w:val="22"/>
          <w:szCs w:val="22"/>
          <w:lang w:val="it-IT"/>
        </w:rPr>
        <w:t xml:space="preserve">Scuola </w:t>
      </w:r>
      <w:proofErr w:type="spellStart"/>
      <w:r w:rsidRPr="00830B97">
        <w:rPr>
          <w:rFonts w:cstheme="minorHAnsi"/>
          <w:b/>
          <w:bCs/>
          <w:i/>
          <w:iCs/>
          <w:sz w:val="22"/>
          <w:szCs w:val="22"/>
          <w:lang w:val="it-IT"/>
        </w:rPr>
        <w:t>Fatoma</w:t>
      </w:r>
      <w:proofErr w:type="spellEnd"/>
    </w:p>
    <w:p w14:paraId="5370C7E7" w14:textId="7855D3DF" w:rsidR="00A54153" w:rsidRPr="00A54153" w:rsidRDefault="00A54153" w:rsidP="0029594D">
      <w:pPr>
        <w:spacing w:after="0" w:line="360" w:lineRule="auto"/>
        <w:rPr>
          <w:rFonts w:asciiTheme="minorHAnsi" w:hAnsiTheme="minorHAnsi" w:cstheme="minorHAnsi"/>
          <w:sz w:val="22"/>
          <w:szCs w:val="22"/>
          <w:lang w:val="it-IT"/>
        </w:rPr>
      </w:pPr>
      <w:r w:rsidRPr="00A54153">
        <w:rPr>
          <w:rFonts w:asciiTheme="minorHAnsi" w:hAnsiTheme="minorHAnsi" w:cstheme="minorHAnsi"/>
          <w:sz w:val="22"/>
          <w:szCs w:val="22"/>
          <w:lang w:val="it-IT"/>
        </w:rPr>
        <w:t>L</w:t>
      </w:r>
      <w:r w:rsidR="00E0699D">
        <w:rPr>
          <w:rFonts w:asciiTheme="minorHAnsi" w:hAnsiTheme="minorHAnsi" w:cstheme="minorHAnsi"/>
          <w:sz w:val="22"/>
          <w:szCs w:val="22"/>
          <w:lang w:val="it-IT"/>
        </w:rPr>
        <w:t>’</w:t>
      </w:r>
      <w:r w:rsidRPr="00A54153">
        <w:rPr>
          <w:rFonts w:asciiTheme="minorHAnsi" w:hAnsiTheme="minorHAnsi" w:cstheme="minorHAnsi"/>
          <w:sz w:val="22"/>
          <w:szCs w:val="22"/>
          <w:lang w:val="it-IT"/>
        </w:rPr>
        <w:t xml:space="preserve">associazione nasce nel 2023 dal documentario </w:t>
      </w:r>
      <w:r w:rsidRPr="00A54153">
        <w:rPr>
          <w:rFonts w:asciiTheme="minorHAnsi" w:hAnsiTheme="minorHAnsi" w:cstheme="minorHAnsi"/>
          <w:i/>
          <w:iCs/>
          <w:sz w:val="22"/>
          <w:szCs w:val="22"/>
          <w:lang w:val="it-IT"/>
        </w:rPr>
        <w:t>One Day One Day</w:t>
      </w:r>
      <w:r w:rsidRPr="00A54153">
        <w:rPr>
          <w:rFonts w:asciiTheme="minorHAnsi" w:hAnsiTheme="minorHAnsi" w:cstheme="minorHAnsi"/>
          <w:sz w:val="22"/>
          <w:szCs w:val="22"/>
          <w:lang w:val="it-IT"/>
        </w:rPr>
        <w:t xml:space="preserve">, per dare voce e supporto alle persone con </w:t>
      </w:r>
      <w:proofErr w:type="gramStart"/>
      <w:r w:rsidRPr="00A54153">
        <w:rPr>
          <w:rFonts w:asciiTheme="minorHAnsi" w:hAnsiTheme="minorHAnsi" w:cstheme="minorHAnsi"/>
          <w:sz w:val="22"/>
          <w:szCs w:val="22"/>
          <w:lang w:val="it-IT"/>
        </w:rPr>
        <w:t>background migratorio</w:t>
      </w:r>
      <w:proofErr w:type="gramEnd"/>
      <w:r w:rsidRPr="00A54153">
        <w:rPr>
          <w:rFonts w:asciiTheme="minorHAnsi" w:hAnsiTheme="minorHAnsi" w:cstheme="minorHAnsi"/>
          <w:sz w:val="22"/>
          <w:szCs w:val="22"/>
          <w:lang w:val="it-IT"/>
        </w:rPr>
        <w:t xml:space="preserve"> che vivono in condizioni di grave marginalità a Borgo Mezzanone, all</w:t>
      </w:r>
      <w:r w:rsidR="00E0699D">
        <w:rPr>
          <w:rFonts w:asciiTheme="minorHAnsi" w:hAnsiTheme="minorHAnsi" w:cstheme="minorHAnsi"/>
          <w:sz w:val="22"/>
          <w:szCs w:val="22"/>
          <w:lang w:val="it-IT"/>
        </w:rPr>
        <w:t>’</w:t>
      </w:r>
      <w:r w:rsidRPr="00A54153">
        <w:rPr>
          <w:rFonts w:asciiTheme="minorHAnsi" w:hAnsiTheme="minorHAnsi" w:cstheme="minorHAnsi"/>
          <w:sz w:val="22"/>
          <w:szCs w:val="22"/>
          <w:lang w:val="it-IT"/>
        </w:rPr>
        <w:t>interno del più grande insediamento informale d</w:t>
      </w:r>
      <w:r w:rsidR="00E0699D">
        <w:rPr>
          <w:rFonts w:asciiTheme="minorHAnsi" w:hAnsiTheme="minorHAnsi" w:cstheme="minorHAnsi"/>
          <w:sz w:val="22"/>
          <w:szCs w:val="22"/>
          <w:lang w:val="it-IT"/>
        </w:rPr>
        <w:t>’</w:t>
      </w:r>
      <w:r w:rsidRPr="00A54153">
        <w:rPr>
          <w:rFonts w:asciiTheme="minorHAnsi" w:hAnsiTheme="minorHAnsi" w:cstheme="minorHAnsi"/>
          <w:sz w:val="22"/>
          <w:szCs w:val="22"/>
          <w:lang w:val="it-IT"/>
        </w:rPr>
        <w:t>Italia. La scuola offre corsi di alfabetizzazione, formazione linguistica, attività interculturali e iniziative educative rivolte sia ai minori della borgata che agli abitanti della “Pista” (così è soprannominata la baraccopoli). Il progetto promuove diritti, inclusione e dignità, costruendo un tessuto sociale fondato sull</w:t>
      </w:r>
      <w:r w:rsidR="00E0699D">
        <w:rPr>
          <w:rFonts w:asciiTheme="minorHAnsi" w:hAnsiTheme="minorHAnsi" w:cstheme="minorHAnsi"/>
          <w:sz w:val="22"/>
          <w:szCs w:val="22"/>
          <w:lang w:val="it-IT"/>
        </w:rPr>
        <w:t>’</w:t>
      </w:r>
      <w:r w:rsidRPr="00A54153">
        <w:rPr>
          <w:rFonts w:asciiTheme="minorHAnsi" w:hAnsiTheme="minorHAnsi" w:cstheme="minorHAnsi"/>
          <w:sz w:val="22"/>
          <w:szCs w:val="22"/>
          <w:lang w:val="it-IT"/>
        </w:rPr>
        <w:t>incontro tra culture e sul riconoscimento della diversità come valore.</w:t>
      </w:r>
    </w:p>
    <w:p w14:paraId="45054F9B" w14:textId="77777777" w:rsidR="00A54153" w:rsidRDefault="00A54153" w:rsidP="0029594D">
      <w:pPr>
        <w:spacing w:after="0" w:line="360" w:lineRule="auto"/>
        <w:rPr>
          <w:rFonts w:asciiTheme="minorHAnsi" w:hAnsiTheme="minorHAnsi" w:cstheme="minorHAnsi"/>
          <w:sz w:val="22"/>
          <w:szCs w:val="22"/>
          <w:lang w:val="it-IT"/>
        </w:rPr>
      </w:pPr>
    </w:p>
    <w:p w14:paraId="248213A6" w14:textId="11D951F8" w:rsidR="0029594D" w:rsidRPr="0096156F" w:rsidRDefault="0029594D" w:rsidP="0029594D">
      <w:pPr>
        <w:spacing w:after="0" w:line="360" w:lineRule="auto"/>
        <w:rPr>
          <w:rFonts w:asciiTheme="minorHAnsi" w:hAnsiTheme="minorHAnsi" w:cstheme="minorHAnsi"/>
          <w:sz w:val="22"/>
          <w:szCs w:val="22"/>
          <w:u w:val="single"/>
          <w:lang w:val="it-IT"/>
        </w:rPr>
      </w:pPr>
      <w:proofErr w:type="spellStart"/>
      <w:r w:rsidRPr="0096156F">
        <w:rPr>
          <w:rFonts w:asciiTheme="minorHAnsi" w:eastAsia="Calibri" w:hAnsiTheme="minorHAnsi" w:cstheme="minorHAnsi"/>
          <w:b/>
          <w:bCs/>
          <w:sz w:val="22"/>
          <w:szCs w:val="22"/>
          <w:u w:val="single"/>
          <w:lang w:val="it-IT"/>
        </w:rPr>
        <w:t>Defenders</w:t>
      </w:r>
      <w:proofErr w:type="spellEnd"/>
      <w:r w:rsidRPr="0096156F">
        <w:rPr>
          <w:rFonts w:asciiTheme="minorHAnsi" w:eastAsia="Calibri" w:hAnsiTheme="minorHAnsi" w:cstheme="minorHAnsi"/>
          <w:b/>
          <w:bCs/>
          <w:sz w:val="22"/>
          <w:szCs w:val="22"/>
          <w:u w:val="single"/>
          <w:lang w:val="it-IT"/>
        </w:rPr>
        <w:t xml:space="preserve"> of </w:t>
      </w:r>
      <w:r w:rsidR="00C556C3">
        <w:rPr>
          <w:rFonts w:asciiTheme="minorHAnsi" w:eastAsia="Calibri" w:hAnsiTheme="minorHAnsi" w:cstheme="minorHAnsi"/>
          <w:b/>
          <w:bCs/>
          <w:sz w:val="22"/>
          <w:szCs w:val="22"/>
          <w:u w:val="single"/>
          <w:lang w:val="it-IT"/>
        </w:rPr>
        <w:t xml:space="preserve">the </w:t>
      </w:r>
      <w:r w:rsidRPr="0096156F">
        <w:rPr>
          <w:rFonts w:asciiTheme="minorHAnsi" w:eastAsia="Calibri" w:hAnsiTheme="minorHAnsi" w:cstheme="minorHAnsi"/>
          <w:b/>
          <w:bCs/>
          <w:sz w:val="22"/>
          <w:szCs w:val="22"/>
          <w:u w:val="single"/>
          <w:lang w:val="it-IT"/>
        </w:rPr>
        <w:t xml:space="preserve">Land </w:t>
      </w:r>
      <w:r w:rsidRPr="0096156F">
        <w:rPr>
          <w:rFonts w:asciiTheme="minorHAnsi" w:eastAsia="Calibri" w:hAnsiTheme="minorHAnsi" w:cstheme="minorHAnsi"/>
          <w:sz w:val="22"/>
          <w:szCs w:val="22"/>
          <w:u w:val="single"/>
          <w:lang w:val="it-IT"/>
        </w:rPr>
        <w:t>– Protezione e ripristino dei luoghi più preziosi e fragili della terra</w:t>
      </w:r>
    </w:p>
    <w:p w14:paraId="2D3889FE" w14:textId="77777777" w:rsidR="0029594D" w:rsidRPr="0096156F" w:rsidRDefault="0029594D" w:rsidP="0029594D">
      <w:pPr>
        <w:spacing w:after="0" w:line="360" w:lineRule="auto"/>
        <w:rPr>
          <w:rFonts w:asciiTheme="minorHAnsi" w:hAnsiTheme="minorHAnsi" w:cstheme="minorHAnsi"/>
          <w:b/>
          <w:bCs/>
          <w:sz w:val="22"/>
          <w:szCs w:val="22"/>
          <w:lang w:val="it-IT"/>
        </w:rPr>
      </w:pPr>
    </w:p>
    <w:p w14:paraId="6D12A213" w14:textId="77777777" w:rsidR="0029594D" w:rsidRPr="0096156F" w:rsidRDefault="0029594D" w:rsidP="0029594D">
      <w:pPr>
        <w:pStyle w:val="Paragrafoelenco"/>
        <w:numPr>
          <w:ilvl w:val="0"/>
          <w:numId w:val="16"/>
        </w:numPr>
        <w:spacing w:line="360" w:lineRule="auto"/>
        <w:rPr>
          <w:rFonts w:cstheme="minorHAnsi"/>
          <w:sz w:val="22"/>
          <w:szCs w:val="22"/>
          <w:lang w:val="it-IT"/>
        </w:rPr>
      </w:pPr>
      <w:r w:rsidRPr="0096156F">
        <w:rPr>
          <w:rFonts w:cstheme="minorHAnsi"/>
          <w:b/>
          <w:bCs/>
          <w:sz w:val="22"/>
          <w:szCs w:val="22"/>
          <w:lang w:val="it-IT"/>
        </w:rPr>
        <w:t xml:space="preserve">APS </w:t>
      </w:r>
      <w:proofErr w:type="spellStart"/>
      <w:r w:rsidRPr="0096156F">
        <w:rPr>
          <w:rFonts w:cstheme="minorHAnsi"/>
          <w:b/>
          <w:bCs/>
          <w:sz w:val="22"/>
          <w:szCs w:val="22"/>
          <w:lang w:val="it-IT"/>
        </w:rPr>
        <w:t>Rocciaviva</w:t>
      </w:r>
      <w:proofErr w:type="spellEnd"/>
      <w:r w:rsidRPr="0096156F">
        <w:rPr>
          <w:rFonts w:cstheme="minorHAnsi"/>
          <w:b/>
          <w:bCs/>
          <w:sz w:val="22"/>
          <w:szCs w:val="22"/>
          <w:lang w:val="it-IT"/>
        </w:rPr>
        <w:t xml:space="preserve"> – Matera, Basilicata. </w:t>
      </w:r>
    </w:p>
    <w:p w14:paraId="7EE093B5" w14:textId="77777777" w:rsidR="0029594D" w:rsidRPr="0096156F" w:rsidRDefault="0029594D" w:rsidP="0029594D">
      <w:pPr>
        <w:pStyle w:val="Paragrafoelenco"/>
        <w:spacing w:line="360" w:lineRule="auto"/>
        <w:rPr>
          <w:rFonts w:cstheme="minorHAnsi"/>
          <w:sz w:val="22"/>
          <w:szCs w:val="22"/>
          <w:lang w:val="it-IT"/>
        </w:rPr>
      </w:pPr>
      <w:r w:rsidRPr="0096156F">
        <w:rPr>
          <w:rFonts w:cstheme="minorHAnsi"/>
          <w:b/>
          <w:bCs/>
          <w:sz w:val="22"/>
          <w:szCs w:val="22"/>
          <w:lang w:val="it-IT"/>
        </w:rPr>
        <w:t xml:space="preserve">Progetto: </w:t>
      </w:r>
      <w:proofErr w:type="spellStart"/>
      <w:r w:rsidRPr="0096156F">
        <w:rPr>
          <w:rFonts w:cstheme="minorHAnsi"/>
          <w:b/>
          <w:bCs/>
          <w:i/>
          <w:iCs/>
          <w:sz w:val="22"/>
          <w:szCs w:val="22"/>
          <w:lang w:val="it-IT"/>
        </w:rPr>
        <w:t>Rocciaviva</w:t>
      </w:r>
      <w:proofErr w:type="spellEnd"/>
      <w:r w:rsidRPr="0096156F">
        <w:rPr>
          <w:rFonts w:cstheme="minorHAnsi"/>
          <w:b/>
          <w:bCs/>
          <w:i/>
          <w:iCs/>
          <w:sz w:val="22"/>
          <w:szCs w:val="22"/>
          <w:lang w:val="it-IT"/>
        </w:rPr>
        <w:t xml:space="preserve"> Recupero ecosistemi nel Sud Italia</w:t>
      </w:r>
    </w:p>
    <w:p w14:paraId="09C8C957" w14:textId="21E9E8A8" w:rsidR="00493DF1" w:rsidRPr="00493DF1" w:rsidRDefault="00493DF1" w:rsidP="00493DF1">
      <w:pPr>
        <w:spacing w:after="0" w:line="360" w:lineRule="auto"/>
        <w:rPr>
          <w:rFonts w:asciiTheme="minorHAnsi" w:hAnsiTheme="minorHAnsi" w:cstheme="minorHAnsi"/>
          <w:sz w:val="22"/>
          <w:szCs w:val="22"/>
          <w:lang w:val="it-IT"/>
        </w:rPr>
      </w:pPr>
      <w:r w:rsidRPr="00493DF1">
        <w:rPr>
          <w:rFonts w:asciiTheme="minorHAnsi" w:hAnsiTheme="minorHAnsi" w:cstheme="minorHAnsi"/>
          <w:sz w:val="22"/>
          <w:szCs w:val="22"/>
          <w:lang w:val="it-IT"/>
        </w:rPr>
        <w:t>L</w:t>
      </w:r>
      <w:r w:rsidR="00E0699D">
        <w:rPr>
          <w:rFonts w:asciiTheme="minorHAnsi" w:hAnsiTheme="minorHAnsi" w:cstheme="minorHAnsi"/>
          <w:sz w:val="22"/>
          <w:szCs w:val="22"/>
          <w:lang w:val="it-IT"/>
        </w:rPr>
        <w:t>’</w:t>
      </w:r>
      <w:r w:rsidRPr="00493DF1">
        <w:rPr>
          <w:rFonts w:asciiTheme="minorHAnsi" w:hAnsiTheme="minorHAnsi" w:cstheme="minorHAnsi"/>
          <w:sz w:val="22"/>
          <w:szCs w:val="22"/>
          <w:lang w:val="it-IT"/>
        </w:rPr>
        <w:t>Associazione, attiva dal 2016 tra Puglia e Basilicata, contrasta la desertificazione e il</w:t>
      </w:r>
    </w:p>
    <w:p w14:paraId="76E0CD9F" w14:textId="1BF9DDB8" w:rsidR="00493DF1" w:rsidRPr="00493DF1" w:rsidRDefault="00493DF1" w:rsidP="00493DF1">
      <w:pPr>
        <w:spacing w:after="0" w:line="360" w:lineRule="auto"/>
        <w:rPr>
          <w:rFonts w:asciiTheme="minorHAnsi" w:hAnsiTheme="minorHAnsi" w:cstheme="minorHAnsi"/>
          <w:sz w:val="22"/>
          <w:szCs w:val="22"/>
          <w:lang w:val="it-IT"/>
        </w:rPr>
      </w:pPr>
      <w:r w:rsidRPr="00493DF1">
        <w:rPr>
          <w:rFonts w:asciiTheme="minorHAnsi" w:hAnsiTheme="minorHAnsi" w:cstheme="minorHAnsi"/>
          <w:sz w:val="22"/>
          <w:szCs w:val="22"/>
          <w:lang w:val="it-IT"/>
        </w:rPr>
        <w:t>degrado degli ecosistemi attraverso riforestazione con specie endemiche, recupero dell</w:t>
      </w:r>
      <w:r w:rsidR="00E0699D">
        <w:rPr>
          <w:rFonts w:asciiTheme="minorHAnsi" w:hAnsiTheme="minorHAnsi" w:cstheme="minorHAnsi"/>
          <w:sz w:val="22"/>
          <w:szCs w:val="22"/>
          <w:lang w:val="it-IT"/>
        </w:rPr>
        <w:t>’</w:t>
      </w:r>
      <w:r w:rsidRPr="00493DF1">
        <w:rPr>
          <w:rFonts w:asciiTheme="minorHAnsi" w:hAnsiTheme="minorHAnsi" w:cstheme="minorHAnsi"/>
          <w:sz w:val="22"/>
          <w:szCs w:val="22"/>
          <w:lang w:val="it-IT"/>
        </w:rPr>
        <w:t>acqua e miglioramento dei suoli. In un</w:t>
      </w:r>
      <w:r w:rsidR="00E0699D">
        <w:rPr>
          <w:rFonts w:asciiTheme="minorHAnsi" w:hAnsiTheme="minorHAnsi" w:cstheme="minorHAnsi"/>
          <w:sz w:val="22"/>
          <w:szCs w:val="22"/>
          <w:lang w:val="it-IT"/>
        </w:rPr>
        <w:t>’</w:t>
      </w:r>
      <w:r w:rsidRPr="00493DF1">
        <w:rPr>
          <w:rFonts w:asciiTheme="minorHAnsi" w:hAnsiTheme="minorHAnsi" w:cstheme="minorHAnsi"/>
          <w:sz w:val="22"/>
          <w:szCs w:val="22"/>
          <w:lang w:val="it-IT"/>
        </w:rPr>
        <w:t>area tra le più deforestate d</w:t>
      </w:r>
      <w:r w:rsidR="00E0699D">
        <w:rPr>
          <w:rFonts w:asciiTheme="minorHAnsi" w:hAnsiTheme="minorHAnsi" w:cstheme="minorHAnsi"/>
          <w:sz w:val="22"/>
          <w:szCs w:val="22"/>
          <w:lang w:val="it-IT"/>
        </w:rPr>
        <w:t>’</w:t>
      </w:r>
      <w:r w:rsidRPr="00493DF1">
        <w:rPr>
          <w:rFonts w:asciiTheme="minorHAnsi" w:hAnsiTheme="minorHAnsi" w:cstheme="minorHAnsi"/>
          <w:sz w:val="22"/>
          <w:szCs w:val="22"/>
          <w:lang w:val="it-IT"/>
        </w:rPr>
        <w:t xml:space="preserve">Europa, dove aridità e frammentazione territoriale avanzano, </w:t>
      </w:r>
      <w:proofErr w:type="spellStart"/>
      <w:r w:rsidRPr="00493DF1">
        <w:rPr>
          <w:rFonts w:asciiTheme="minorHAnsi" w:hAnsiTheme="minorHAnsi" w:cstheme="minorHAnsi"/>
          <w:sz w:val="22"/>
          <w:szCs w:val="22"/>
          <w:lang w:val="it-IT"/>
        </w:rPr>
        <w:t>Rocciaviva</w:t>
      </w:r>
      <w:proofErr w:type="spellEnd"/>
      <w:r w:rsidRPr="00493DF1">
        <w:rPr>
          <w:rFonts w:asciiTheme="minorHAnsi" w:hAnsiTheme="minorHAnsi" w:cstheme="minorHAnsi"/>
          <w:sz w:val="22"/>
          <w:szCs w:val="22"/>
          <w:lang w:val="it-IT"/>
        </w:rPr>
        <w:t xml:space="preserve"> promuove modelli agricoli rigenerativi e sostiene le comunità locali con azioni concrete e durature.</w:t>
      </w:r>
    </w:p>
    <w:p w14:paraId="2BBC4F06" w14:textId="293D3461" w:rsidR="0029594D" w:rsidRDefault="00493DF1" w:rsidP="00493DF1">
      <w:pPr>
        <w:spacing w:after="0" w:line="360" w:lineRule="auto"/>
        <w:rPr>
          <w:rFonts w:asciiTheme="minorHAnsi" w:hAnsiTheme="minorHAnsi" w:cstheme="minorHAnsi"/>
          <w:sz w:val="22"/>
          <w:szCs w:val="22"/>
          <w:lang w:val="it-IT"/>
        </w:rPr>
      </w:pPr>
      <w:r w:rsidRPr="00493DF1">
        <w:rPr>
          <w:rFonts w:asciiTheme="minorHAnsi" w:hAnsiTheme="minorHAnsi" w:cstheme="minorHAnsi"/>
          <w:sz w:val="22"/>
          <w:szCs w:val="22"/>
          <w:lang w:val="it-IT"/>
        </w:rPr>
        <w:t>Lo scopo del progetto è creare oltre 40 ettari di siti pilota agroforestali per ispirare il cambiamento, rafforzare il tessuto rurale e accompagnare gli agricoltori nella transizione verso pratiche sostenibili.</w:t>
      </w:r>
    </w:p>
    <w:p w14:paraId="6012A85A" w14:textId="77777777" w:rsidR="00493DF1" w:rsidRPr="0096156F" w:rsidRDefault="00493DF1" w:rsidP="00493DF1">
      <w:pPr>
        <w:spacing w:after="0" w:line="360" w:lineRule="auto"/>
        <w:rPr>
          <w:rFonts w:asciiTheme="minorHAnsi" w:hAnsiTheme="minorHAnsi" w:cstheme="minorHAnsi"/>
          <w:sz w:val="22"/>
          <w:szCs w:val="22"/>
          <w:lang w:val="it-IT"/>
        </w:rPr>
      </w:pPr>
    </w:p>
    <w:p w14:paraId="72306767" w14:textId="77777777" w:rsidR="0029594D" w:rsidRPr="0096156F" w:rsidRDefault="0029594D" w:rsidP="0029594D">
      <w:pPr>
        <w:pStyle w:val="Paragrafoelenco"/>
        <w:numPr>
          <w:ilvl w:val="0"/>
          <w:numId w:val="16"/>
        </w:numPr>
        <w:spacing w:line="360" w:lineRule="auto"/>
        <w:rPr>
          <w:rFonts w:cstheme="minorHAnsi"/>
          <w:sz w:val="22"/>
          <w:szCs w:val="22"/>
          <w:lang w:val="it-IT"/>
        </w:rPr>
      </w:pPr>
      <w:bookmarkStart w:id="7" w:name="_Hlk210982871"/>
      <w:r w:rsidRPr="0096156F">
        <w:rPr>
          <w:rFonts w:cstheme="minorHAnsi"/>
          <w:b/>
          <w:bCs/>
          <w:sz w:val="22"/>
          <w:szCs w:val="22"/>
          <w:lang w:val="it-IT"/>
        </w:rPr>
        <w:t xml:space="preserve">Fondazione Sylva </w:t>
      </w:r>
      <w:bookmarkEnd w:id="7"/>
      <w:r w:rsidRPr="0096156F">
        <w:rPr>
          <w:rFonts w:cstheme="minorHAnsi"/>
          <w:b/>
          <w:bCs/>
          <w:sz w:val="22"/>
          <w:szCs w:val="22"/>
          <w:lang w:val="it-IT"/>
        </w:rPr>
        <w:t xml:space="preserve">– Tutino, comune di Tricase (LE), Puglia. </w:t>
      </w:r>
    </w:p>
    <w:p w14:paraId="45FBCC89" w14:textId="77777777" w:rsidR="0029594D" w:rsidRPr="0096156F" w:rsidRDefault="0029594D" w:rsidP="0029594D">
      <w:pPr>
        <w:pStyle w:val="Paragrafoelenco"/>
        <w:spacing w:line="360" w:lineRule="auto"/>
        <w:rPr>
          <w:rFonts w:cstheme="minorHAnsi"/>
          <w:sz w:val="22"/>
          <w:szCs w:val="22"/>
          <w:lang w:val="it-IT"/>
        </w:rPr>
      </w:pPr>
      <w:r w:rsidRPr="0096156F">
        <w:rPr>
          <w:rFonts w:cstheme="minorHAnsi"/>
          <w:b/>
          <w:bCs/>
          <w:sz w:val="22"/>
          <w:szCs w:val="22"/>
          <w:lang w:val="it-IT"/>
        </w:rPr>
        <w:t xml:space="preserve">Progetto: </w:t>
      </w:r>
      <w:bookmarkStart w:id="8" w:name="_Hlk210982884"/>
      <w:r w:rsidRPr="0096156F">
        <w:rPr>
          <w:rFonts w:cstheme="minorHAnsi"/>
          <w:b/>
          <w:bCs/>
          <w:i/>
          <w:iCs/>
          <w:sz w:val="22"/>
          <w:szCs w:val="22"/>
          <w:lang w:val="it-IT"/>
        </w:rPr>
        <w:t>Un Bosco per Arnesano</w:t>
      </w:r>
      <w:bookmarkEnd w:id="8"/>
    </w:p>
    <w:p w14:paraId="67E26FD2" w14:textId="6FC12C7F" w:rsidR="0029594D" w:rsidRPr="0096156F" w:rsidRDefault="0029594D" w:rsidP="0029594D">
      <w:pPr>
        <w:spacing w:after="0" w:line="360" w:lineRule="auto"/>
        <w:rPr>
          <w:rFonts w:asciiTheme="minorHAnsi" w:hAnsiTheme="minorHAnsi" w:cstheme="minorHAnsi"/>
          <w:sz w:val="22"/>
          <w:szCs w:val="22"/>
          <w:lang w:val="it-IT"/>
        </w:rPr>
      </w:pPr>
      <w:r w:rsidRPr="0096156F">
        <w:rPr>
          <w:rFonts w:asciiTheme="minorHAnsi" w:hAnsiTheme="minorHAnsi" w:cstheme="minorHAnsi"/>
          <w:sz w:val="22"/>
          <w:szCs w:val="22"/>
          <w:lang w:val="it-IT"/>
        </w:rPr>
        <w:t>Fondazione Sylva rigenera terreni abbandonati o confiscati alla mafia, trasformandoli in boschi di specie autoctone progettati da dottori forestali in base alle caratteristiche e alla storia del territorio. Ogni intervento prevede impianto e manutenzione, con una cura attiva di cinque anni per garantire l</w:t>
      </w:r>
      <w:r w:rsidR="00E0699D">
        <w:rPr>
          <w:rFonts w:asciiTheme="minorHAnsi" w:hAnsiTheme="minorHAnsi" w:cstheme="minorHAnsi"/>
          <w:sz w:val="22"/>
          <w:szCs w:val="22"/>
          <w:lang w:val="it-IT"/>
        </w:rPr>
        <w:t>’</w:t>
      </w:r>
      <w:r w:rsidRPr="0096156F">
        <w:rPr>
          <w:rFonts w:asciiTheme="minorHAnsi" w:hAnsiTheme="minorHAnsi" w:cstheme="minorHAnsi"/>
          <w:sz w:val="22"/>
          <w:szCs w:val="22"/>
          <w:lang w:val="it-IT"/>
        </w:rPr>
        <w:t xml:space="preserve">attecchimento e stimolare un senso di responsabilità nella comunità locale. I nuovi boschi migliorano la biodiversità, assorbono CO₂ e polveri sottili, mitigano il clima e creano benefici ambientali e sociali. Il progetto proposto ha come obiettivo </w:t>
      </w:r>
      <w:bookmarkStart w:id="9" w:name="_Hlk210982892"/>
      <w:r w:rsidRPr="0096156F">
        <w:rPr>
          <w:rFonts w:asciiTheme="minorHAnsi" w:hAnsiTheme="minorHAnsi" w:cstheme="minorHAnsi"/>
          <w:sz w:val="22"/>
          <w:szCs w:val="22"/>
          <w:lang w:val="it-IT"/>
        </w:rPr>
        <w:t>la forestazione completa dell</w:t>
      </w:r>
      <w:r w:rsidR="00E0699D">
        <w:rPr>
          <w:rFonts w:asciiTheme="minorHAnsi" w:hAnsiTheme="minorHAnsi" w:cstheme="minorHAnsi"/>
          <w:sz w:val="22"/>
          <w:szCs w:val="22"/>
          <w:lang w:val="it-IT"/>
        </w:rPr>
        <w:t>’</w:t>
      </w:r>
      <w:r w:rsidRPr="0096156F">
        <w:rPr>
          <w:rFonts w:asciiTheme="minorHAnsi" w:hAnsiTheme="minorHAnsi" w:cstheme="minorHAnsi"/>
          <w:sz w:val="22"/>
          <w:szCs w:val="22"/>
          <w:lang w:val="it-IT"/>
        </w:rPr>
        <w:t>area di Arnesano, includendo attività educative per scuole e giovani del territorio.</w:t>
      </w:r>
    </w:p>
    <w:bookmarkEnd w:id="9"/>
    <w:p w14:paraId="74E8B323" w14:textId="77777777" w:rsidR="0029594D" w:rsidRDefault="0029594D" w:rsidP="0029594D">
      <w:pPr>
        <w:spacing w:after="0" w:line="360" w:lineRule="auto"/>
        <w:rPr>
          <w:rFonts w:asciiTheme="minorHAnsi" w:hAnsiTheme="minorHAnsi" w:cstheme="minorHAnsi"/>
          <w:sz w:val="22"/>
          <w:szCs w:val="22"/>
          <w:lang w:val="it-IT"/>
        </w:rPr>
      </w:pPr>
    </w:p>
    <w:p w14:paraId="1E2D3C7B" w14:textId="77777777" w:rsidR="0029594D" w:rsidRPr="0096156F" w:rsidRDefault="0029594D" w:rsidP="0029594D">
      <w:pPr>
        <w:spacing w:after="0" w:line="360" w:lineRule="auto"/>
        <w:rPr>
          <w:rFonts w:asciiTheme="minorHAnsi" w:hAnsiTheme="minorHAnsi" w:cstheme="minorHAnsi"/>
          <w:sz w:val="22"/>
          <w:szCs w:val="22"/>
          <w:lang w:val="it-IT"/>
        </w:rPr>
      </w:pPr>
    </w:p>
    <w:p w14:paraId="4875EA6A" w14:textId="53A9DE9C" w:rsidR="0029594D" w:rsidRPr="0096156F" w:rsidRDefault="0029594D" w:rsidP="0029594D">
      <w:pPr>
        <w:spacing w:after="0" w:line="360" w:lineRule="auto"/>
        <w:rPr>
          <w:rFonts w:asciiTheme="minorHAnsi" w:hAnsiTheme="minorHAnsi" w:cstheme="minorHAnsi"/>
          <w:sz w:val="22"/>
          <w:szCs w:val="22"/>
          <w:u w:val="single"/>
          <w:lang w:val="it-IT"/>
        </w:rPr>
      </w:pPr>
      <w:proofErr w:type="spellStart"/>
      <w:r w:rsidRPr="0096156F">
        <w:rPr>
          <w:rFonts w:asciiTheme="minorHAnsi" w:eastAsia="Calibri" w:hAnsiTheme="minorHAnsi" w:cstheme="minorHAnsi"/>
          <w:b/>
          <w:bCs/>
          <w:sz w:val="22"/>
          <w:szCs w:val="22"/>
          <w:u w:val="single"/>
          <w:lang w:val="it-IT"/>
        </w:rPr>
        <w:t>Defender</w:t>
      </w:r>
      <w:r w:rsidR="00FA0115">
        <w:rPr>
          <w:rFonts w:asciiTheme="minorHAnsi" w:eastAsia="Calibri" w:hAnsiTheme="minorHAnsi" w:cstheme="minorHAnsi"/>
          <w:b/>
          <w:bCs/>
          <w:sz w:val="22"/>
          <w:szCs w:val="22"/>
          <w:u w:val="single"/>
          <w:lang w:val="it-IT"/>
        </w:rPr>
        <w:t>s</w:t>
      </w:r>
      <w:proofErr w:type="spellEnd"/>
      <w:r w:rsidR="00FA0115">
        <w:rPr>
          <w:rFonts w:asciiTheme="minorHAnsi" w:eastAsia="Calibri" w:hAnsiTheme="minorHAnsi" w:cstheme="minorHAnsi"/>
          <w:b/>
          <w:bCs/>
          <w:sz w:val="22"/>
          <w:szCs w:val="22"/>
          <w:u w:val="single"/>
          <w:lang w:val="it-IT"/>
        </w:rPr>
        <w:t xml:space="preserve"> </w:t>
      </w:r>
      <w:r w:rsidRPr="0096156F">
        <w:rPr>
          <w:rFonts w:asciiTheme="minorHAnsi" w:eastAsia="Calibri" w:hAnsiTheme="minorHAnsi" w:cstheme="minorHAnsi"/>
          <w:b/>
          <w:bCs/>
          <w:sz w:val="22"/>
          <w:szCs w:val="22"/>
          <w:u w:val="single"/>
          <w:lang w:val="it-IT"/>
        </w:rPr>
        <w:t xml:space="preserve">of the Sea </w:t>
      </w:r>
      <w:r w:rsidRPr="0096156F">
        <w:rPr>
          <w:rFonts w:asciiTheme="minorHAnsi" w:eastAsia="Calibri" w:hAnsiTheme="minorHAnsi" w:cstheme="minorHAnsi"/>
          <w:sz w:val="22"/>
          <w:szCs w:val="22"/>
          <w:u w:val="single"/>
          <w:lang w:val="it-IT"/>
        </w:rPr>
        <w:t>– Protezione delle specie e degli ambienti marini</w:t>
      </w:r>
    </w:p>
    <w:p w14:paraId="6EAEB308" w14:textId="77777777" w:rsidR="0029594D" w:rsidRPr="0096156F" w:rsidRDefault="0029594D" w:rsidP="0029594D">
      <w:pPr>
        <w:spacing w:after="0" w:line="360" w:lineRule="auto"/>
        <w:ind w:left="491"/>
        <w:rPr>
          <w:rFonts w:asciiTheme="minorHAnsi" w:hAnsiTheme="minorHAnsi" w:cstheme="minorHAnsi"/>
          <w:sz w:val="22"/>
          <w:szCs w:val="22"/>
          <w:lang w:val="it-IT"/>
        </w:rPr>
      </w:pPr>
    </w:p>
    <w:p w14:paraId="3F172188" w14:textId="0752B213" w:rsidR="0029594D" w:rsidRPr="0096156F" w:rsidRDefault="0029594D" w:rsidP="0029594D">
      <w:pPr>
        <w:pStyle w:val="Paragrafoelenco"/>
        <w:numPr>
          <w:ilvl w:val="0"/>
          <w:numId w:val="16"/>
        </w:numPr>
        <w:spacing w:line="360" w:lineRule="auto"/>
        <w:rPr>
          <w:rFonts w:cstheme="minorHAnsi"/>
          <w:b/>
          <w:bCs/>
          <w:sz w:val="22"/>
          <w:szCs w:val="22"/>
          <w:lang w:val="it-IT"/>
        </w:rPr>
      </w:pPr>
      <w:r w:rsidRPr="0096156F">
        <w:rPr>
          <w:rFonts w:cstheme="minorHAnsi"/>
          <w:b/>
          <w:bCs/>
          <w:sz w:val="22"/>
          <w:szCs w:val="22"/>
          <w:lang w:val="it-IT"/>
        </w:rPr>
        <w:t>CESTHA - Centro Sperimentale per la Tutela degli Habitat</w:t>
      </w:r>
      <w:r w:rsidRPr="0096156F">
        <w:rPr>
          <w:rFonts w:cstheme="minorHAnsi"/>
          <w:b/>
          <w:bCs/>
          <w:i/>
          <w:iCs/>
          <w:sz w:val="22"/>
          <w:szCs w:val="22"/>
          <w:lang w:val="it-IT"/>
        </w:rPr>
        <w:t xml:space="preserve"> </w:t>
      </w:r>
      <w:r w:rsidRPr="0096156F">
        <w:rPr>
          <w:rFonts w:cstheme="minorHAnsi"/>
          <w:b/>
          <w:bCs/>
          <w:sz w:val="22"/>
          <w:szCs w:val="22"/>
          <w:lang w:val="it-IT"/>
        </w:rPr>
        <w:t xml:space="preserve">– Marina di Ravenna (RA), </w:t>
      </w:r>
      <w:proofErr w:type="gramStart"/>
      <w:r w:rsidRPr="0096156F">
        <w:rPr>
          <w:rFonts w:cstheme="minorHAnsi"/>
          <w:b/>
          <w:bCs/>
          <w:sz w:val="22"/>
          <w:szCs w:val="22"/>
          <w:lang w:val="it-IT"/>
        </w:rPr>
        <w:t>Emilia Romagna</w:t>
      </w:r>
      <w:proofErr w:type="gramEnd"/>
      <w:r w:rsidRPr="0096156F">
        <w:rPr>
          <w:rFonts w:cstheme="minorHAnsi"/>
          <w:b/>
          <w:bCs/>
          <w:sz w:val="22"/>
          <w:szCs w:val="22"/>
          <w:lang w:val="it-IT"/>
        </w:rPr>
        <w:t>.</w:t>
      </w:r>
    </w:p>
    <w:p w14:paraId="756E4056" w14:textId="77777777" w:rsidR="0029594D" w:rsidRPr="0096156F" w:rsidRDefault="0029594D" w:rsidP="0029594D">
      <w:pPr>
        <w:pStyle w:val="Paragrafoelenco"/>
        <w:spacing w:line="360" w:lineRule="auto"/>
        <w:rPr>
          <w:rFonts w:cstheme="minorHAnsi"/>
          <w:b/>
          <w:bCs/>
          <w:sz w:val="22"/>
          <w:szCs w:val="22"/>
          <w:lang w:val="it-IT"/>
        </w:rPr>
      </w:pPr>
      <w:r w:rsidRPr="0096156F">
        <w:rPr>
          <w:rFonts w:cstheme="minorHAnsi"/>
          <w:b/>
          <w:bCs/>
          <w:sz w:val="22"/>
          <w:szCs w:val="22"/>
          <w:lang w:val="it-IT"/>
        </w:rPr>
        <w:t xml:space="preserve">Progetto: </w:t>
      </w:r>
      <w:proofErr w:type="spellStart"/>
      <w:r w:rsidRPr="0096156F">
        <w:rPr>
          <w:rFonts w:cstheme="minorHAnsi"/>
          <w:b/>
          <w:bCs/>
          <w:i/>
          <w:iCs/>
          <w:sz w:val="22"/>
          <w:szCs w:val="22"/>
          <w:lang w:val="it-IT"/>
        </w:rPr>
        <w:t>Adriatic</w:t>
      </w:r>
      <w:proofErr w:type="spellEnd"/>
      <w:r w:rsidRPr="0096156F">
        <w:rPr>
          <w:rFonts w:cstheme="minorHAnsi"/>
          <w:b/>
          <w:bCs/>
          <w:i/>
          <w:iCs/>
          <w:sz w:val="22"/>
          <w:szCs w:val="22"/>
          <w:lang w:val="it-IT"/>
        </w:rPr>
        <w:t xml:space="preserve"> Sea </w:t>
      </w:r>
      <w:proofErr w:type="spellStart"/>
      <w:r w:rsidRPr="0096156F">
        <w:rPr>
          <w:rFonts w:cstheme="minorHAnsi"/>
          <w:b/>
          <w:bCs/>
          <w:i/>
          <w:iCs/>
          <w:sz w:val="22"/>
          <w:szCs w:val="22"/>
          <w:lang w:val="it-IT"/>
        </w:rPr>
        <w:t>Needs</w:t>
      </w:r>
      <w:proofErr w:type="spellEnd"/>
      <w:r w:rsidRPr="0096156F">
        <w:rPr>
          <w:rFonts w:cstheme="minorHAnsi"/>
          <w:b/>
          <w:bCs/>
          <w:i/>
          <w:iCs/>
          <w:sz w:val="22"/>
          <w:szCs w:val="22"/>
          <w:lang w:val="it-IT"/>
        </w:rPr>
        <w:t xml:space="preserve"> a Defender</w:t>
      </w:r>
    </w:p>
    <w:p w14:paraId="1DCD52F8" w14:textId="51C32857" w:rsidR="00A54153" w:rsidRDefault="00A54153" w:rsidP="0029594D">
      <w:pPr>
        <w:spacing w:after="0" w:line="360" w:lineRule="auto"/>
        <w:rPr>
          <w:rFonts w:asciiTheme="minorHAnsi" w:hAnsiTheme="minorHAnsi" w:cstheme="minorHAnsi"/>
          <w:sz w:val="22"/>
          <w:szCs w:val="22"/>
          <w:lang w:val="it-IT"/>
        </w:rPr>
      </w:pPr>
      <w:r w:rsidRPr="00A54153">
        <w:rPr>
          <w:rFonts w:asciiTheme="minorHAnsi" w:hAnsiTheme="minorHAnsi" w:cstheme="minorHAnsi"/>
          <w:sz w:val="22"/>
          <w:szCs w:val="22"/>
          <w:lang w:val="it-IT"/>
        </w:rPr>
        <w:t>Il centro di ricerca e tutela, attivo tra Emilia-Romagna e Veneto, si occupa di conservazione di fauna marina e, più in generale, di ecosistemi costieri. Dal suo centro operativo a Marina di Ravenna, recupera e rilascia ogni anno tartarughe marine, cavallucci e altre specie a rischio, mappa gli habitat con tecnologie avanzate coinvolgendo parallelamente migliaia di persone in attività di educazione e sensibilizzazione. Con il progetto proposto ai Defender Awards, vuole potenziare queste azioni trasformando ogni intervento in un passo concreto per la difesa del Mare Adriatico.</w:t>
      </w:r>
    </w:p>
    <w:p w14:paraId="691C700B" w14:textId="77777777" w:rsidR="00A54153" w:rsidRPr="0096156F" w:rsidRDefault="00A54153" w:rsidP="0029594D">
      <w:pPr>
        <w:spacing w:after="0" w:line="360" w:lineRule="auto"/>
        <w:rPr>
          <w:rFonts w:asciiTheme="minorHAnsi" w:hAnsiTheme="minorHAnsi" w:cstheme="minorHAnsi"/>
          <w:sz w:val="22"/>
          <w:szCs w:val="22"/>
          <w:lang w:val="it-IT"/>
        </w:rPr>
      </w:pPr>
    </w:p>
    <w:p w14:paraId="716A2278" w14:textId="77777777" w:rsidR="0029594D" w:rsidRPr="005A30D9" w:rsidRDefault="0029594D" w:rsidP="0029594D">
      <w:pPr>
        <w:pStyle w:val="Paragrafoelenco"/>
        <w:numPr>
          <w:ilvl w:val="0"/>
          <w:numId w:val="16"/>
        </w:numPr>
        <w:spacing w:line="360" w:lineRule="auto"/>
        <w:rPr>
          <w:rFonts w:cstheme="minorHAnsi"/>
          <w:sz w:val="22"/>
          <w:szCs w:val="22"/>
          <w:lang w:val="it-IT"/>
        </w:rPr>
      </w:pPr>
      <w:bookmarkStart w:id="10" w:name="_Hlk210982920"/>
      <w:bookmarkStart w:id="11" w:name="_Hlk210982848"/>
      <w:r w:rsidRPr="005A30D9">
        <w:rPr>
          <w:rFonts w:cstheme="minorHAnsi"/>
          <w:b/>
          <w:bCs/>
          <w:sz w:val="22"/>
          <w:szCs w:val="22"/>
          <w:lang w:val="it-IT"/>
        </w:rPr>
        <w:t>2HANDS Organization</w:t>
      </w:r>
      <w:r w:rsidRPr="005A30D9">
        <w:rPr>
          <w:rFonts w:cstheme="minorHAnsi"/>
          <w:b/>
          <w:bCs/>
          <w:i/>
          <w:iCs/>
          <w:sz w:val="22"/>
          <w:szCs w:val="22"/>
          <w:lang w:val="it-IT"/>
        </w:rPr>
        <w:t xml:space="preserve"> </w:t>
      </w:r>
      <w:bookmarkEnd w:id="10"/>
      <w:r w:rsidRPr="005A30D9">
        <w:rPr>
          <w:rFonts w:cstheme="minorHAnsi"/>
          <w:b/>
          <w:bCs/>
          <w:sz w:val="22"/>
          <w:szCs w:val="22"/>
          <w:lang w:val="it-IT"/>
        </w:rPr>
        <w:t xml:space="preserve">– Molfetta </w:t>
      </w:r>
      <w:bookmarkEnd w:id="11"/>
      <w:r w:rsidRPr="005A30D9">
        <w:rPr>
          <w:rFonts w:cstheme="minorHAnsi"/>
          <w:b/>
          <w:bCs/>
          <w:sz w:val="22"/>
          <w:szCs w:val="22"/>
          <w:lang w:val="it-IT"/>
        </w:rPr>
        <w:t xml:space="preserve">(BA), Puglia. </w:t>
      </w:r>
    </w:p>
    <w:p w14:paraId="0FB942C4" w14:textId="77777777" w:rsidR="0029594D" w:rsidRPr="005A30D9" w:rsidRDefault="0029594D" w:rsidP="0029594D">
      <w:pPr>
        <w:pStyle w:val="Paragrafoelenco"/>
        <w:spacing w:line="360" w:lineRule="auto"/>
        <w:rPr>
          <w:rFonts w:cstheme="minorHAnsi"/>
          <w:sz w:val="22"/>
          <w:szCs w:val="22"/>
          <w:lang w:val="it-IT"/>
        </w:rPr>
      </w:pPr>
      <w:r w:rsidRPr="005A30D9">
        <w:rPr>
          <w:rFonts w:cstheme="minorHAnsi"/>
          <w:b/>
          <w:bCs/>
          <w:sz w:val="22"/>
          <w:szCs w:val="22"/>
          <w:lang w:val="it-IT"/>
        </w:rPr>
        <w:t xml:space="preserve">Progetto: </w:t>
      </w:r>
      <w:bookmarkStart w:id="12" w:name="_Hlk210982967"/>
      <w:proofErr w:type="spellStart"/>
      <w:r w:rsidRPr="005A30D9">
        <w:rPr>
          <w:rFonts w:cstheme="minorHAnsi"/>
          <w:b/>
          <w:bCs/>
          <w:i/>
          <w:iCs/>
          <w:sz w:val="22"/>
          <w:szCs w:val="22"/>
          <w:lang w:val="it-IT"/>
        </w:rPr>
        <w:t>Operation</w:t>
      </w:r>
      <w:proofErr w:type="spellEnd"/>
      <w:r w:rsidRPr="005A30D9">
        <w:rPr>
          <w:rFonts w:cstheme="minorHAnsi"/>
          <w:b/>
          <w:bCs/>
          <w:i/>
          <w:iCs/>
          <w:sz w:val="22"/>
          <w:szCs w:val="22"/>
          <w:lang w:val="it-IT"/>
        </w:rPr>
        <w:t xml:space="preserve"> </w:t>
      </w:r>
      <w:proofErr w:type="spellStart"/>
      <w:r w:rsidRPr="005A30D9">
        <w:rPr>
          <w:rFonts w:cstheme="minorHAnsi"/>
          <w:b/>
          <w:bCs/>
          <w:i/>
          <w:iCs/>
          <w:sz w:val="22"/>
          <w:szCs w:val="22"/>
          <w:lang w:val="it-IT"/>
        </w:rPr>
        <w:t>Adriatic</w:t>
      </w:r>
      <w:proofErr w:type="spellEnd"/>
      <w:r w:rsidRPr="005A30D9">
        <w:rPr>
          <w:rFonts w:cstheme="minorHAnsi"/>
          <w:b/>
          <w:bCs/>
          <w:i/>
          <w:iCs/>
          <w:sz w:val="22"/>
          <w:szCs w:val="22"/>
          <w:lang w:val="it-IT"/>
        </w:rPr>
        <w:t xml:space="preserve"> </w:t>
      </w:r>
      <w:proofErr w:type="spellStart"/>
      <w:r w:rsidRPr="005A30D9">
        <w:rPr>
          <w:rFonts w:cstheme="minorHAnsi"/>
          <w:b/>
          <w:bCs/>
          <w:i/>
          <w:iCs/>
          <w:sz w:val="22"/>
          <w:szCs w:val="22"/>
          <w:lang w:val="it-IT"/>
        </w:rPr>
        <w:t>Defenders</w:t>
      </w:r>
      <w:bookmarkEnd w:id="12"/>
      <w:proofErr w:type="spellEnd"/>
    </w:p>
    <w:p w14:paraId="09B30516" w14:textId="67CF4AD3" w:rsidR="005814B4" w:rsidRDefault="00881DE4" w:rsidP="0096156F">
      <w:pPr>
        <w:spacing w:after="0" w:line="360" w:lineRule="auto"/>
        <w:rPr>
          <w:rFonts w:ascii="Calibri" w:eastAsia="Calibri" w:hAnsi="Calibri" w:cs="Calibri"/>
          <w:sz w:val="22"/>
          <w:szCs w:val="22"/>
          <w:lang w:val="it-IT"/>
        </w:rPr>
      </w:pPr>
      <w:r w:rsidRPr="00881DE4">
        <w:rPr>
          <w:rFonts w:asciiTheme="minorHAnsi" w:hAnsiTheme="minorHAnsi" w:cstheme="minorHAnsi"/>
          <w:sz w:val="22"/>
          <w:szCs w:val="22"/>
          <w:lang w:val="it-IT"/>
        </w:rPr>
        <w:t>Org</w:t>
      </w:r>
      <w:r>
        <w:rPr>
          <w:rFonts w:asciiTheme="minorHAnsi" w:hAnsiTheme="minorHAnsi" w:cstheme="minorHAnsi"/>
          <w:sz w:val="22"/>
          <w:szCs w:val="22"/>
          <w:lang w:val="it-IT"/>
        </w:rPr>
        <w:t>anizzazione</w:t>
      </w:r>
      <w:r w:rsidRPr="00881DE4">
        <w:rPr>
          <w:rFonts w:asciiTheme="minorHAnsi" w:hAnsiTheme="minorHAnsi" w:cstheme="minorHAnsi"/>
          <w:sz w:val="22"/>
          <w:szCs w:val="22"/>
          <w:lang w:val="it-IT"/>
        </w:rPr>
        <w:t xml:space="preserve"> </w:t>
      </w:r>
      <w:proofErr w:type="spellStart"/>
      <w:r w:rsidRPr="00881DE4">
        <w:rPr>
          <w:rFonts w:asciiTheme="minorHAnsi" w:hAnsiTheme="minorHAnsi" w:cstheme="minorHAnsi"/>
          <w:sz w:val="22"/>
          <w:szCs w:val="22"/>
          <w:lang w:val="it-IT"/>
        </w:rPr>
        <w:t>nonprofit</w:t>
      </w:r>
      <w:proofErr w:type="spellEnd"/>
      <w:r w:rsidRPr="00881DE4">
        <w:rPr>
          <w:rFonts w:asciiTheme="minorHAnsi" w:hAnsiTheme="minorHAnsi" w:cstheme="minorHAnsi"/>
          <w:sz w:val="22"/>
          <w:szCs w:val="22"/>
          <w:lang w:val="it-IT"/>
        </w:rPr>
        <w:t xml:space="preserve"> di giovani under 30 che combatte ogni giorno per difendere il Mare Adriatico, fino a oggi </w:t>
      </w:r>
      <w:r w:rsidR="00761184">
        <w:rPr>
          <w:rFonts w:asciiTheme="minorHAnsi" w:hAnsiTheme="minorHAnsi" w:cstheme="minorHAnsi"/>
          <w:sz w:val="22"/>
          <w:szCs w:val="22"/>
          <w:lang w:val="it-IT"/>
        </w:rPr>
        <w:t>ha</w:t>
      </w:r>
      <w:r w:rsidRPr="00881DE4">
        <w:rPr>
          <w:rFonts w:asciiTheme="minorHAnsi" w:hAnsiTheme="minorHAnsi" w:cstheme="minorHAnsi"/>
          <w:sz w:val="22"/>
          <w:szCs w:val="22"/>
          <w:lang w:val="it-IT"/>
        </w:rPr>
        <w:t xml:space="preserve"> rimosso 71.000 kg di rifiuti dall</w:t>
      </w:r>
      <w:r>
        <w:rPr>
          <w:rFonts w:asciiTheme="minorHAnsi" w:hAnsiTheme="minorHAnsi" w:cstheme="minorHAnsi"/>
          <w:sz w:val="22"/>
          <w:szCs w:val="22"/>
          <w:lang w:val="it-IT"/>
        </w:rPr>
        <w:t>’</w:t>
      </w:r>
      <w:r w:rsidRPr="00881DE4">
        <w:rPr>
          <w:rFonts w:asciiTheme="minorHAnsi" w:hAnsiTheme="minorHAnsi" w:cstheme="minorHAnsi"/>
          <w:sz w:val="22"/>
          <w:szCs w:val="22"/>
          <w:lang w:val="it-IT"/>
        </w:rPr>
        <w:t xml:space="preserve">Adriatico coinvolgendo oltre 10.000 partecipanti e sensibilizzando più di 5500 studenti. </w:t>
      </w:r>
      <w:r>
        <w:rPr>
          <w:rFonts w:asciiTheme="minorHAnsi" w:hAnsiTheme="minorHAnsi" w:cstheme="minorHAnsi"/>
          <w:sz w:val="22"/>
          <w:szCs w:val="22"/>
          <w:lang w:val="it-IT"/>
        </w:rPr>
        <w:t>Gli strumenti del lavoro sono</w:t>
      </w:r>
      <w:r w:rsidRPr="00881DE4">
        <w:rPr>
          <w:rFonts w:asciiTheme="minorHAnsi" w:hAnsiTheme="minorHAnsi" w:cstheme="minorHAnsi"/>
          <w:sz w:val="22"/>
          <w:szCs w:val="22"/>
          <w:lang w:val="it-IT"/>
        </w:rPr>
        <w:t xml:space="preserve"> guanti, sacchi e idee chiare: </w:t>
      </w:r>
      <w:r>
        <w:rPr>
          <w:rFonts w:asciiTheme="minorHAnsi" w:hAnsiTheme="minorHAnsi" w:cstheme="minorHAnsi"/>
          <w:sz w:val="22"/>
          <w:szCs w:val="22"/>
          <w:lang w:val="it-IT"/>
        </w:rPr>
        <w:t>ripuliscono</w:t>
      </w:r>
      <w:r w:rsidRPr="00881DE4">
        <w:rPr>
          <w:rFonts w:asciiTheme="minorHAnsi" w:hAnsiTheme="minorHAnsi" w:cstheme="minorHAnsi"/>
          <w:sz w:val="22"/>
          <w:szCs w:val="22"/>
          <w:lang w:val="it-IT"/>
        </w:rPr>
        <w:t xml:space="preserve"> spiagge e fondali, attiv</w:t>
      </w:r>
      <w:r>
        <w:rPr>
          <w:rFonts w:asciiTheme="minorHAnsi" w:hAnsiTheme="minorHAnsi" w:cstheme="minorHAnsi"/>
          <w:sz w:val="22"/>
          <w:szCs w:val="22"/>
          <w:lang w:val="it-IT"/>
        </w:rPr>
        <w:t>ano</w:t>
      </w:r>
      <w:r w:rsidRPr="00881DE4">
        <w:rPr>
          <w:rFonts w:asciiTheme="minorHAnsi" w:hAnsiTheme="minorHAnsi" w:cstheme="minorHAnsi"/>
          <w:sz w:val="22"/>
          <w:szCs w:val="22"/>
          <w:lang w:val="it-IT"/>
        </w:rPr>
        <w:t xml:space="preserve"> nuove comunità locali, </w:t>
      </w:r>
      <w:r>
        <w:rPr>
          <w:rFonts w:asciiTheme="minorHAnsi" w:hAnsiTheme="minorHAnsi" w:cstheme="minorHAnsi"/>
          <w:sz w:val="22"/>
          <w:szCs w:val="22"/>
          <w:lang w:val="it-IT"/>
        </w:rPr>
        <w:t>raccolgono</w:t>
      </w:r>
      <w:r w:rsidRPr="00881DE4">
        <w:rPr>
          <w:rFonts w:asciiTheme="minorHAnsi" w:hAnsiTheme="minorHAnsi" w:cstheme="minorHAnsi"/>
          <w:sz w:val="22"/>
          <w:szCs w:val="22"/>
          <w:lang w:val="it-IT"/>
        </w:rPr>
        <w:t xml:space="preserve"> dati per cambiare le cose. Con </w:t>
      </w:r>
      <w:proofErr w:type="spellStart"/>
      <w:r w:rsidRPr="00881DE4">
        <w:rPr>
          <w:rFonts w:asciiTheme="minorHAnsi" w:hAnsiTheme="minorHAnsi" w:cstheme="minorHAnsi"/>
          <w:i/>
          <w:iCs/>
          <w:sz w:val="22"/>
          <w:szCs w:val="22"/>
          <w:lang w:val="it-IT"/>
        </w:rPr>
        <w:t>Operation</w:t>
      </w:r>
      <w:proofErr w:type="spellEnd"/>
      <w:r w:rsidRPr="00881DE4">
        <w:rPr>
          <w:rFonts w:asciiTheme="minorHAnsi" w:hAnsiTheme="minorHAnsi" w:cstheme="minorHAnsi"/>
          <w:i/>
          <w:iCs/>
          <w:sz w:val="22"/>
          <w:szCs w:val="22"/>
          <w:lang w:val="it-IT"/>
        </w:rPr>
        <w:t xml:space="preserve"> </w:t>
      </w:r>
      <w:proofErr w:type="spellStart"/>
      <w:r w:rsidRPr="00881DE4">
        <w:rPr>
          <w:rFonts w:asciiTheme="minorHAnsi" w:hAnsiTheme="minorHAnsi" w:cstheme="minorHAnsi"/>
          <w:i/>
          <w:iCs/>
          <w:sz w:val="22"/>
          <w:szCs w:val="22"/>
          <w:lang w:val="it-IT"/>
        </w:rPr>
        <w:t>Adriatic</w:t>
      </w:r>
      <w:proofErr w:type="spellEnd"/>
      <w:r w:rsidRPr="00881DE4">
        <w:rPr>
          <w:rFonts w:asciiTheme="minorHAnsi" w:hAnsiTheme="minorHAnsi" w:cstheme="minorHAnsi"/>
          <w:i/>
          <w:iCs/>
          <w:sz w:val="22"/>
          <w:szCs w:val="22"/>
          <w:lang w:val="it-IT"/>
        </w:rPr>
        <w:t xml:space="preserve"> </w:t>
      </w:r>
      <w:proofErr w:type="spellStart"/>
      <w:r w:rsidRPr="00881DE4">
        <w:rPr>
          <w:rFonts w:asciiTheme="minorHAnsi" w:hAnsiTheme="minorHAnsi" w:cstheme="minorHAnsi"/>
          <w:i/>
          <w:iCs/>
          <w:sz w:val="22"/>
          <w:szCs w:val="22"/>
          <w:lang w:val="it-IT"/>
        </w:rPr>
        <w:t>Defenders</w:t>
      </w:r>
      <w:proofErr w:type="spellEnd"/>
      <w:r w:rsidRPr="00881DE4">
        <w:rPr>
          <w:rFonts w:asciiTheme="minorHAnsi" w:hAnsiTheme="minorHAnsi" w:cstheme="minorHAnsi"/>
          <w:sz w:val="22"/>
          <w:szCs w:val="22"/>
          <w:lang w:val="it-IT"/>
        </w:rPr>
        <w:t xml:space="preserve"> </w:t>
      </w:r>
      <w:r>
        <w:rPr>
          <w:rFonts w:asciiTheme="minorHAnsi" w:hAnsiTheme="minorHAnsi" w:cstheme="minorHAnsi"/>
          <w:sz w:val="22"/>
          <w:szCs w:val="22"/>
          <w:lang w:val="it-IT"/>
        </w:rPr>
        <w:t>vogliono</w:t>
      </w:r>
      <w:r w:rsidRPr="00881DE4">
        <w:rPr>
          <w:rFonts w:asciiTheme="minorHAnsi" w:hAnsiTheme="minorHAnsi" w:cstheme="minorHAnsi"/>
          <w:sz w:val="22"/>
          <w:szCs w:val="22"/>
          <w:lang w:val="it-IT"/>
        </w:rPr>
        <w:t xml:space="preserve"> rimuovere oltre 25.000 kg di rifiuti, formare 32 nuovi referenti subacquei e coinvolgere più di 6.000 volontari. Il progetto rafforza la rete territoriale e punta a trasformare ciò che inquina – anche se invisibile – in consapevolezza e cambiamento.</w:t>
      </w:r>
      <w:r w:rsidR="005814B4" w:rsidRPr="0096156F">
        <w:rPr>
          <w:rFonts w:ascii="Calibri" w:eastAsia="Calibri" w:hAnsi="Calibri" w:cs="Calibri"/>
          <w:sz w:val="22"/>
          <w:szCs w:val="22"/>
          <w:lang w:val="it-IT"/>
        </w:rPr>
        <w:br/>
      </w:r>
    </w:p>
    <w:p w14:paraId="49AB637F" w14:textId="77777777" w:rsidR="004D57E0" w:rsidRPr="0096156F" w:rsidRDefault="004D57E0" w:rsidP="0096156F">
      <w:pPr>
        <w:spacing w:after="0" w:line="360" w:lineRule="auto"/>
        <w:rPr>
          <w:rFonts w:asciiTheme="minorHAnsi" w:hAnsiTheme="minorHAnsi" w:cstheme="minorHAnsi"/>
          <w:sz w:val="22"/>
          <w:szCs w:val="22"/>
          <w:lang w:val="it-IT"/>
        </w:rPr>
      </w:pPr>
    </w:p>
    <w:p w14:paraId="56CBB275" w14:textId="76B208CD" w:rsidR="00BD1054" w:rsidRDefault="00AF46D0" w:rsidP="001530D5">
      <w:pPr>
        <w:spacing w:after="220" w:line="360" w:lineRule="auto"/>
        <w:rPr>
          <w:rFonts w:ascii="Calibri" w:hAnsi="Calibri" w:cs="Calibri"/>
          <w:color w:val="000000" w:themeColor="text1"/>
          <w:sz w:val="22"/>
          <w:szCs w:val="22"/>
          <w:lang w:val="it-IT"/>
        </w:rPr>
      </w:pPr>
      <w:r w:rsidRPr="004D57E0">
        <w:rPr>
          <w:rFonts w:ascii="Calibri" w:hAnsi="Calibri" w:cs="Calibri"/>
          <w:color w:val="000000" w:themeColor="text1"/>
          <w:sz w:val="22"/>
          <w:szCs w:val="22"/>
          <w:lang w:val="it-IT"/>
        </w:rPr>
        <w:t xml:space="preserve">Per </w:t>
      </w:r>
      <w:r w:rsidR="00591D8A" w:rsidRPr="004D57E0">
        <w:rPr>
          <w:rFonts w:ascii="Calibri" w:hAnsi="Calibri" w:cs="Calibri"/>
          <w:color w:val="000000" w:themeColor="text1"/>
          <w:sz w:val="22"/>
          <w:szCs w:val="22"/>
          <w:lang w:val="it-IT"/>
        </w:rPr>
        <w:t>scoprire</w:t>
      </w:r>
      <w:r w:rsidRPr="004D57E0">
        <w:rPr>
          <w:rFonts w:ascii="Calibri" w:hAnsi="Calibri" w:cs="Calibri"/>
          <w:color w:val="000000" w:themeColor="text1"/>
          <w:sz w:val="22"/>
          <w:szCs w:val="22"/>
          <w:lang w:val="it-IT"/>
        </w:rPr>
        <w:t xml:space="preserve"> tutti i 56</w:t>
      </w:r>
      <w:r w:rsidRPr="0096156F">
        <w:rPr>
          <w:rFonts w:ascii="Calibri" w:hAnsi="Calibri" w:cs="Calibri"/>
          <w:color w:val="000000" w:themeColor="text1"/>
          <w:sz w:val="22"/>
          <w:szCs w:val="22"/>
          <w:lang w:val="it-IT"/>
        </w:rPr>
        <w:t xml:space="preserve"> progetti della </w:t>
      </w:r>
      <w:proofErr w:type="spellStart"/>
      <w:r w:rsidRPr="0096156F">
        <w:rPr>
          <w:rFonts w:ascii="Calibri" w:hAnsi="Calibri" w:cs="Calibri"/>
          <w:color w:val="000000" w:themeColor="text1"/>
          <w:sz w:val="22"/>
          <w:szCs w:val="22"/>
          <w:lang w:val="it-IT"/>
        </w:rPr>
        <w:t>shortlist</w:t>
      </w:r>
      <w:proofErr w:type="spellEnd"/>
      <w:r w:rsidRPr="0096156F">
        <w:rPr>
          <w:rFonts w:ascii="Calibri" w:hAnsi="Calibri" w:cs="Calibri"/>
          <w:color w:val="000000" w:themeColor="text1"/>
          <w:sz w:val="22"/>
          <w:szCs w:val="22"/>
          <w:lang w:val="it-IT"/>
        </w:rPr>
        <w:t>, visitare il sito</w:t>
      </w:r>
      <w:r w:rsidR="00BD1054" w:rsidRPr="0096156F">
        <w:rPr>
          <w:rFonts w:ascii="Calibri" w:hAnsi="Calibri" w:cs="Calibri"/>
          <w:color w:val="000000" w:themeColor="text1"/>
          <w:sz w:val="22"/>
          <w:szCs w:val="22"/>
          <w:lang w:val="it-IT"/>
        </w:rPr>
        <w:t xml:space="preserve">: </w:t>
      </w:r>
      <w:hyperlink r:id="rId11" w:history="1">
        <w:r w:rsidR="000215F2" w:rsidRPr="005461D4">
          <w:rPr>
            <w:rStyle w:val="Collegamentoipertestuale"/>
            <w:rFonts w:ascii="Calibri" w:hAnsi="Calibri" w:cs="Calibri"/>
            <w:sz w:val="22"/>
            <w:szCs w:val="22"/>
            <w:lang w:val="it-IT"/>
          </w:rPr>
          <w:t>landrover.com/defender-awards</w:t>
        </w:r>
      </w:hyperlink>
      <w:r w:rsidR="000215F2">
        <w:rPr>
          <w:rFonts w:ascii="Calibri" w:hAnsi="Calibri" w:cs="Calibri"/>
          <w:color w:val="000000" w:themeColor="text1"/>
          <w:sz w:val="22"/>
          <w:szCs w:val="22"/>
          <w:lang w:val="it-IT"/>
        </w:rPr>
        <w:t xml:space="preserve"> </w:t>
      </w:r>
      <w:r w:rsidR="00C368EC" w:rsidRPr="0096156F">
        <w:rPr>
          <w:rFonts w:ascii="Calibri" w:hAnsi="Calibri" w:cs="Calibri"/>
          <w:color w:val="000000" w:themeColor="text1"/>
          <w:sz w:val="22"/>
          <w:szCs w:val="22"/>
          <w:lang w:val="it-IT"/>
        </w:rPr>
        <w:t>-</w:t>
      </w:r>
      <w:r w:rsidRPr="0096156F">
        <w:rPr>
          <w:rFonts w:ascii="Calibri" w:hAnsi="Calibri" w:cs="Calibri"/>
          <w:color w:val="000000" w:themeColor="text1"/>
          <w:sz w:val="22"/>
          <w:szCs w:val="22"/>
          <w:lang w:val="it-IT"/>
        </w:rPr>
        <w:t xml:space="preserve"> I sette </w:t>
      </w:r>
      <w:r w:rsidR="005461D4" w:rsidRPr="0096156F">
        <w:rPr>
          <w:rFonts w:ascii="Calibri" w:hAnsi="Calibri" w:cs="Calibri"/>
          <w:color w:val="000000" w:themeColor="text1"/>
          <w:sz w:val="22"/>
          <w:szCs w:val="22"/>
          <w:lang w:val="it-IT"/>
        </w:rPr>
        <w:t xml:space="preserve">progetti </w:t>
      </w:r>
      <w:r w:rsidRPr="0096156F">
        <w:rPr>
          <w:rFonts w:ascii="Calibri" w:hAnsi="Calibri" w:cs="Calibri"/>
          <w:color w:val="000000" w:themeColor="text1"/>
          <w:sz w:val="22"/>
          <w:szCs w:val="22"/>
          <w:lang w:val="it-IT"/>
        </w:rPr>
        <w:t xml:space="preserve">vincitori </w:t>
      </w:r>
      <w:r w:rsidR="005461D4" w:rsidRPr="0096156F">
        <w:rPr>
          <w:rFonts w:ascii="Calibri" w:hAnsi="Calibri" w:cs="Calibri"/>
          <w:color w:val="000000" w:themeColor="text1"/>
          <w:sz w:val="22"/>
          <w:szCs w:val="22"/>
          <w:lang w:val="it-IT"/>
        </w:rPr>
        <w:t xml:space="preserve">saranno annunciati </w:t>
      </w:r>
      <w:r w:rsidR="00C368EC" w:rsidRPr="0096156F">
        <w:rPr>
          <w:rFonts w:ascii="Calibri" w:hAnsi="Calibri" w:cs="Calibri"/>
          <w:color w:val="000000" w:themeColor="text1"/>
          <w:sz w:val="22"/>
          <w:szCs w:val="22"/>
          <w:lang w:val="it-IT"/>
        </w:rPr>
        <w:t>entro la fine</w:t>
      </w:r>
      <w:r w:rsidR="005461D4" w:rsidRPr="0096156F">
        <w:rPr>
          <w:rFonts w:ascii="Calibri" w:hAnsi="Calibri" w:cs="Calibri"/>
          <w:color w:val="000000" w:themeColor="text1"/>
          <w:sz w:val="22"/>
          <w:szCs w:val="22"/>
          <w:lang w:val="it-IT"/>
        </w:rPr>
        <w:t xml:space="preserve"> dell</w:t>
      </w:r>
      <w:r w:rsidR="00E0699D">
        <w:rPr>
          <w:rFonts w:ascii="Calibri" w:hAnsi="Calibri" w:cs="Calibri"/>
          <w:color w:val="000000" w:themeColor="text1"/>
          <w:sz w:val="22"/>
          <w:szCs w:val="22"/>
          <w:lang w:val="it-IT"/>
        </w:rPr>
        <w:t>’</w:t>
      </w:r>
      <w:r w:rsidR="005461D4" w:rsidRPr="0096156F">
        <w:rPr>
          <w:rFonts w:ascii="Calibri" w:hAnsi="Calibri" w:cs="Calibri"/>
          <w:color w:val="000000" w:themeColor="text1"/>
          <w:sz w:val="22"/>
          <w:szCs w:val="22"/>
          <w:lang w:val="it-IT"/>
        </w:rPr>
        <w:t>anno</w:t>
      </w:r>
      <w:r w:rsidR="00BD1054" w:rsidRPr="0096156F">
        <w:rPr>
          <w:rFonts w:ascii="Calibri" w:hAnsi="Calibri" w:cs="Calibri"/>
          <w:color w:val="000000" w:themeColor="text1"/>
          <w:sz w:val="22"/>
          <w:szCs w:val="22"/>
          <w:lang w:val="it-IT"/>
        </w:rPr>
        <w:t>.</w:t>
      </w:r>
    </w:p>
    <w:p w14:paraId="36CF84DA" w14:textId="0BFBFD85" w:rsidR="005B62AB" w:rsidRDefault="005B62AB" w:rsidP="001530D5">
      <w:pPr>
        <w:spacing w:after="220" w:line="360" w:lineRule="auto"/>
        <w:rPr>
          <w:rFonts w:ascii="Calibri" w:hAnsi="Calibri" w:cs="Calibri"/>
          <w:color w:val="000000" w:themeColor="text1"/>
          <w:sz w:val="22"/>
          <w:szCs w:val="22"/>
          <w:lang w:val="it-IT"/>
        </w:rPr>
      </w:pPr>
      <w:r w:rsidRPr="005B62AB">
        <w:rPr>
          <w:rFonts w:ascii="Calibri" w:hAnsi="Calibri" w:cs="Calibri"/>
          <w:color w:val="000000" w:themeColor="text1"/>
          <w:sz w:val="22"/>
          <w:szCs w:val="22"/>
          <w:lang w:val="it-IT"/>
        </w:rPr>
        <w:t xml:space="preserve">Video Defender Awards disponibile a </w:t>
      </w:r>
      <w:hyperlink r:id="rId12" w:history="1">
        <w:r w:rsidRPr="005B62AB">
          <w:rPr>
            <w:rStyle w:val="Collegamentoipertestuale"/>
            <w:rFonts w:ascii="Calibri" w:hAnsi="Calibri" w:cs="Calibri"/>
            <w:sz w:val="22"/>
            <w:szCs w:val="22"/>
            <w:lang w:val="it-IT"/>
          </w:rPr>
          <w:t>questo link</w:t>
        </w:r>
      </w:hyperlink>
      <w:r>
        <w:rPr>
          <w:rFonts w:ascii="Calibri" w:hAnsi="Calibri" w:cs="Calibri"/>
          <w:color w:val="000000" w:themeColor="text1"/>
          <w:sz w:val="22"/>
          <w:szCs w:val="22"/>
          <w:lang w:val="it-IT"/>
        </w:rPr>
        <w:t>.</w:t>
      </w:r>
    </w:p>
    <w:p w14:paraId="2EE61788" w14:textId="1B0572A2" w:rsidR="005B62AB" w:rsidRDefault="005B62AB" w:rsidP="001530D5">
      <w:pPr>
        <w:spacing w:after="220" w:line="360" w:lineRule="auto"/>
        <w:rPr>
          <w:rFonts w:ascii="Calibri" w:hAnsi="Calibri" w:cs="Calibri"/>
          <w:color w:val="000000" w:themeColor="text1"/>
          <w:sz w:val="22"/>
          <w:szCs w:val="22"/>
          <w:lang w:val="it-IT"/>
        </w:rPr>
      </w:pPr>
      <w:r>
        <w:rPr>
          <w:rFonts w:ascii="Calibri" w:hAnsi="Calibri" w:cs="Calibri"/>
          <w:color w:val="000000" w:themeColor="text1"/>
          <w:sz w:val="22"/>
          <w:szCs w:val="22"/>
          <w:lang w:val="it-IT"/>
        </w:rPr>
        <w:t xml:space="preserve">Immagini </w:t>
      </w:r>
      <w:r w:rsidRPr="005B62AB">
        <w:rPr>
          <w:rFonts w:ascii="Calibri" w:hAnsi="Calibri" w:cs="Calibri"/>
          <w:color w:val="000000" w:themeColor="text1"/>
          <w:sz w:val="22"/>
          <w:szCs w:val="22"/>
          <w:lang w:val="it-IT"/>
        </w:rPr>
        <w:t xml:space="preserve">associazioni </w:t>
      </w:r>
      <w:proofErr w:type="spellStart"/>
      <w:r w:rsidRPr="005B62AB">
        <w:rPr>
          <w:rFonts w:ascii="Calibri" w:hAnsi="Calibri" w:cs="Calibri"/>
          <w:color w:val="000000" w:themeColor="text1"/>
          <w:sz w:val="22"/>
          <w:szCs w:val="22"/>
          <w:lang w:val="it-IT"/>
        </w:rPr>
        <w:t>shortlist</w:t>
      </w:r>
      <w:proofErr w:type="spellEnd"/>
      <w:r w:rsidRPr="005B62AB">
        <w:rPr>
          <w:rFonts w:ascii="Calibri" w:hAnsi="Calibri" w:cs="Calibri"/>
          <w:color w:val="000000" w:themeColor="text1"/>
          <w:sz w:val="22"/>
          <w:szCs w:val="22"/>
          <w:lang w:val="it-IT"/>
        </w:rPr>
        <w:t xml:space="preserve"> italiane</w:t>
      </w:r>
      <w:r>
        <w:rPr>
          <w:rFonts w:ascii="Calibri" w:hAnsi="Calibri" w:cs="Calibri"/>
          <w:color w:val="000000" w:themeColor="text1"/>
          <w:sz w:val="22"/>
          <w:szCs w:val="22"/>
          <w:lang w:val="it-IT"/>
        </w:rPr>
        <w:t xml:space="preserve"> disponibili a </w:t>
      </w:r>
      <w:hyperlink r:id="rId13" w:history="1">
        <w:r w:rsidRPr="005B62AB">
          <w:rPr>
            <w:rStyle w:val="Collegamentoipertestuale"/>
            <w:rFonts w:ascii="Calibri" w:hAnsi="Calibri" w:cs="Calibri"/>
            <w:sz w:val="22"/>
            <w:szCs w:val="22"/>
            <w:lang w:val="it-IT"/>
          </w:rPr>
          <w:t>questo link</w:t>
        </w:r>
      </w:hyperlink>
      <w:r>
        <w:rPr>
          <w:rFonts w:ascii="Calibri" w:hAnsi="Calibri" w:cs="Calibri"/>
          <w:color w:val="000000" w:themeColor="text1"/>
          <w:sz w:val="22"/>
          <w:szCs w:val="22"/>
          <w:lang w:val="it-IT"/>
        </w:rPr>
        <w:t>.</w:t>
      </w:r>
    </w:p>
    <w:p w14:paraId="6DABDBDB" w14:textId="3F8D52EC" w:rsidR="005B62AB" w:rsidRDefault="005B62AB" w:rsidP="001530D5">
      <w:pPr>
        <w:spacing w:after="220" w:line="360" w:lineRule="auto"/>
        <w:rPr>
          <w:rFonts w:ascii="Calibri" w:hAnsi="Calibri" w:cs="Calibri"/>
          <w:color w:val="000000" w:themeColor="text1"/>
          <w:sz w:val="22"/>
          <w:szCs w:val="22"/>
          <w:lang w:val="it-IT"/>
        </w:rPr>
      </w:pPr>
      <w:r>
        <w:rPr>
          <w:rFonts w:ascii="Calibri" w:hAnsi="Calibri" w:cs="Calibri"/>
          <w:color w:val="000000" w:themeColor="text1"/>
          <w:sz w:val="22"/>
          <w:szCs w:val="22"/>
          <w:lang w:val="it-IT"/>
        </w:rPr>
        <w:t xml:space="preserve">Sito stampa Italia: </w:t>
      </w:r>
      <w:hyperlink r:id="rId14" w:history="1">
        <w:r w:rsidRPr="00077F0E">
          <w:rPr>
            <w:rFonts w:asciiTheme="minorHAnsi" w:hAnsiTheme="minorHAnsi" w:cstheme="minorHAnsi"/>
            <w:color w:val="0000FF"/>
            <w:sz w:val="22"/>
            <w:szCs w:val="22"/>
            <w:u w:val="single"/>
            <w:lang w:val="it-IT"/>
          </w:rPr>
          <w:t>media.landrover.com/</w:t>
        </w:r>
        <w:proofErr w:type="spellStart"/>
        <w:r w:rsidRPr="00077F0E">
          <w:rPr>
            <w:rFonts w:asciiTheme="minorHAnsi" w:hAnsiTheme="minorHAnsi" w:cstheme="minorHAnsi"/>
            <w:color w:val="0000FF"/>
            <w:sz w:val="22"/>
            <w:szCs w:val="22"/>
            <w:u w:val="single"/>
            <w:lang w:val="it-IT"/>
          </w:rPr>
          <w:t>it-it</w:t>
        </w:r>
        <w:proofErr w:type="spellEnd"/>
      </w:hyperlink>
    </w:p>
    <w:p w14:paraId="51A03441" w14:textId="768EF278" w:rsidR="00BD1054" w:rsidRPr="005B62AB" w:rsidRDefault="00BD1054" w:rsidP="000C5405">
      <w:pPr>
        <w:spacing w:after="0"/>
        <w:rPr>
          <w:rFonts w:ascii="Calibri" w:eastAsia="Calibri" w:hAnsi="Calibri" w:cs="Calibri"/>
          <w:b/>
          <w:bCs/>
          <w:color w:val="000000" w:themeColor="text1"/>
          <w:sz w:val="22"/>
          <w:szCs w:val="22"/>
          <w:lang w:val="it-IT" w:eastAsia="en-GB"/>
        </w:rPr>
      </w:pPr>
    </w:p>
    <w:p w14:paraId="0CFC0077" w14:textId="77777777" w:rsidR="0092086F" w:rsidRPr="0096156F" w:rsidRDefault="0092086F" w:rsidP="0092086F">
      <w:pPr>
        <w:spacing w:after="0"/>
        <w:rPr>
          <w:rFonts w:asciiTheme="minorHAnsi" w:hAnsiTheme="minorHAnsi" w:cstheme="minorHAnsi"/>
          <w:b/>
          <w:bCs/>
          <w:sz w:val="22"/>
          <w:szCs w:val="22"/>
          <w:lang w:val="it-IT"/>
        </w:rPr>
      </w:pPr>
      <w:r w:rsidRPr="0096156F">
        <w:rPr>
          <w:rFonts w:asciiTheme="minorHAnsi" w:hAnsiTheme="minorHAnsi" w:cstheme="minorHAnsi"/>
          <w:b/>
          <w:bCs/>
          <w:sz w:val="22"/>
          <w:szCs w:val="22"/>
          <w:lang w:val="it-IT"/>
        </w:rPr>
        <w:t xml:space="preserve">Contatti Ufficio Stampa JRL Italia: </w:t>
      </w:r>
    </w:p>
    <w:p w14:paraId="3AAA899B" w14:textId="77777777" w:rsidR="0092086F" w:rsidRPr="0096156F" w:rsidRDefault="0092086F" w:rsidP="0092086F">
      <w:pPr>
        <w:spacing w:after="0"/>
        <w:rPr>
          <w:rFonts w:asciiTheme="minorHAnsi" w:hAnsiTheme="minorHAnsi" w:cstheme="minorHAnsi"/>
          <w:b/>
          <w:bCs/>
          <w:sz w:val="22"/>
          <w:szCs w:val="22"/>
          <w:lang w:val="it-IT"/>
        </w:rPr>
      </w:pPr>
    </w:p>
    <w:p w14:paraId="3B6DD7E0" w14:textId="77777777" w:rsidR="0092086F" w:rsidRPr="0096156F" w:rsidRDefault="0092086F" w:rsidP="0092086F">
      <w:pPr>
        <w:spacing w:after="0"/>
        <w:rPr>
          <w:rFonts w:asciiTheme="minorHAnsi" w:hAnsiTheme="minorHAnsi" w:cstheme="minorHAnsi"/>
          <w:sz w:val="22"/>
          <w:szCs w:val="22"/>
          <w:lang w:val="it-IT"/>
        </w:rPr>
      </w:pPr>
      <w:r w:rsidRPr="0096156F">
        <w:rPr>
          <w:rFonts w:asciiTheme="minorHAnsi" w:hAnsiTheme="minorHAnsi" w:cstheme="minorHAnsi"/>
          <w:sz w:val="22"/>
          <w:szCs w:val="22"/>
          <w:lang w:val="it-IT"/>
        </w:rPr>
        <w:t>Cinzia Carta</w:t>
      </w:r>
    </w:p>
    <w:p w14:paraId="7FFF7AAC" w14:textId="77777777" w:rsidR="0092086F" w:rsidRPr="0096156F" w:rsidRDefault="0092086F" w:rsidP="0092086F">
      <w:pPr>
        <w:spacing w:after="0"/>
        <w:rPr>
          <w:rFonts w:asciiTheme="minorHAnsi" w:hAnsiTheme="minorHAnsi" w:cstheme="minorHAnsi"/>
          <w:caps/>
          <w:sz w:val="22"/>
          <w:szCs w:val="22"/>
          <w:lang w:val="it-IT"/>
        </w:rPr>
      </w:pPr>
      <w:r w:rsidRPr="0096156F">
        <w:rPr>
          <w:rFonts w:asciiTheme="minorHAnsi" w:hAnsiTheme="minorHAnsi" w:cstheme="minorHAnsi"/>
          <w:sz w:val="22"/>
          <w:szCs w:val="22"/>
          <w:lang w:val="it-IT"/>
        </w:rPr>
        <w:t>Press &amp; PR Manager JLR Italia</w:t>
      </w:r>
    </w:p>
    <w:p w14:paraId="07121193" w14:textId="77777777" w:rsidR="0092086F" w:rsidRPr="008D037E" w:rsidRDefault="0092086F" w:rsidP="0092086F">
      <w:pPr>
        <w:spacing w:after="0"/>
        <w:rPr>
          <w:rFonts w:asciiTheme="minorHAnsi" w:hAnsiTheme="minorHAnsi" w:cstheme="minorHAnsi"/>
          <w:sz w:val="22"/>
          <w:szCs w:val="22"/>
          <w:lang w:val="en-GB"/>
        </w:rPr>
      </w:pPr>
      <w:r w:rsidRPr="008D037E">
        <w:rPr>
          <w:rFonts w:asciiTheme="minorHAnsi" w:hAnsiTheme="minorHAnsi" w:cstheme="minorHAnsi"/>
          <w:sz w:val="22"/>
          <w:szCs w:val="22"/>
          <w:lang w:val="en-GB"/>
        </w:rPr>
        <w:t>+39 335 1344372</w:t>
      </w:r>
    </w:p>
    <w:p w14:paraId="5B38D5E5" w14:textId="77777777" w:rsidR="0092086F" w:rsidRPr="008D037E" w:rsidRDefault="0092086F" w:rsidP="0092086F">
      <w:pPr>
        <w:spacing w:after="0"/>
        <w:rPr>
          <w:rFonts w:asciiTheme="minorHAnsi" w:hAnsiTheme="minorHAnsi" w:cstheme="minorHAnsi"/>
          <w:color w:val="808080"/>
          <w:sz w:val="22"/>
          <w:szCs w:val="22"/>
          <w:lang w:val="en-GB"/>
        </w:rPr>
      </w:pPr>
      <w:r w:rsidRPr="008D037E">
        <w:rPr>
          <w:rFonts w:asciiTheme="minorHAnsi" w:hAnsiTheme="minorHAnsi" w:cstheme="minorHAnsi"/>
          <w:sz w:val="22"/>
          <w:szCs w:val="22"/>
          <w:lang w:val="en-GB"/>
        </w:rPr>
        <w:t>ccarta@jaguarlandrover.com</w:t>
      </w:r>
    </w:p>
    <w:p w14:paraId="0A0192FC" w14:textId="77777777" w:rsidR="00BD1054" w:rsidRPr="005B62AB" w:rsidRDefault="00BD1054" w:rsidP="000C5405">
      <w:pPr>
        <w:spacing w:after="0"/>
        <w:rPr>
          <w:rFonts w:ascii="Calibri" w:eastAsia="Calibri" w:hAnsi="Calibri" w:cs="Calibri"/>
          <w:color w:val="000000" w:themeColor="text1"/>
          <w:sz w:val="22"/>
          <w:szCs w:val="22"/>
          <w:lang w:val="it-IT" w:eastAsia="en-GB"/>
        </w:rPr>
      </w:pPr>
    </w:p>
    <w:p w14:paraId="316541B9" w14:textId="42B79AD7" w:rsidR="000C5405" w:rsidRDefault="000C5405" w:rsidP="000C5405">
      <w:pPr>
        <w:spacing w:after="0"/>
        <w:rPr>
          <w:rFonts w:ascii="Calibri" w:eastAsia="Calibri" w:hAnsi="Calibri" w:cs="Calibri"/>
          <w:color w:val="000000" w:themeColor="text1"/>
          <w:sz w:val="22"/>
          <w:szCs w:val="22"/>
          <w:lang w:val="it-IT" w:eastAsia="en-GB"/>
        </w:rPr>
      </w:pPr>
    </w:p>
    <w:p w14:paraId="31395826" w14:textId="77777777" w:rsidR="0092086F" w:rsidRPr="005B62AB" w:rsidRDefault="0092086F" w:rsidP="000C5405">
      <w:pPr>
        <w:spacing w:after="0"/>
        <w:rPr>
          <w:rFonts w:ascii="Calibri" w:eastAsia="Calibri" w:hAnsi="Calibri" w:cs="Calibri"/>
          <w:color w:val="000000" w:themeColor="text1"/>
          <w:sz w:val="22"/>
          <w:szCs w:val="22"/>
          <w:lang w:val="it-IT" w:eastAsia="en-GB"/>
        </w:rPr>
      </w:pPr>
    </w:p>
    <w:p w14:paraId="7EB7034E" w14:textId="04869D69" w:rsidR="00A6564C" w:rsidRPr="0092086F" w:rsidRDefault="00BD1054" w:rsidP="0092086F">
      <w:pPr>
        <w:keepNext/>
        <w:spacing w:line="360" w:lineRule="auto"/>
        <w:rPr>
          <w:rFonts w:ascii="Calibri" w:eastAsia="Calibri" w:hAnsi="Calibri" w:cs="Calibri"/>
          <w:b/>
          <w:bCs/>
          <w:color w:val="000000" w:themeColor="text1"/>
          <w:sz w:val="32"/>
          <w:szCs w:val="32"/>
          <w:lang w:val="it-IT"/>
        </w:rPr>
      </w:pPr>
      <w:r w:rsidRPr="008D037E">
        <w:rPr>
          <w:rFonts w:ascii="Calibri" w:eastAsia="Calibri" w:hAnsi="Calibri" w:cs="Calibri"/>
          <w:b/>
          <w:bCs/>
          <w:color w:val="000000" w:themeColor="text1"/>
          <w:sz w:val="32"/>
          <w:szCs w:val="32"/>
          <w:lang w:val="it-IT"/>
        </w:rPr>
        <w:t>Not</w:t>
      </w:r>
      <w:r w:rsidR="005F17B6" w:rsidRPr="008D037E">
        <w:rPr>
          <w:rFonts w:ascii="Calibri" w:eastAsia="Calibri" w:hAnsi="Calibri" w:cs="Calibri"/>
          <w:b/>
          <w:bCs/>
          <w:color w:val="000000" w:themeColor="text1"/>
          <w:sz w:val="32"/>
          <w:szCs w:val="32"/>
          <w:lang w:val="it-IT"/>
        </w:rPr>
        <w:t>e</w:t>
      </w:r>
      <w:bookmarkStart w:id="13" w:name="_Hlk211247846"/>
    </w:p>
    <w:p w14:paraId="4E06B6E7" w14:textId="77777777" w:rsidR="00A6564C" w:rsidRPr="0096156F" w:rsidRDefault="00A6564C" w:rsidP="00A6564C">
      <w:pPr>
        <w:spacing w:after="0"/>
        <w:rPr>
          <w:rFonts w:asciiTheme="minorHAnsi" w:eastAsia="Calibri" w:hAnsiTheme="minorHAnsi" w:cstheme="minorHAnsi"/>
          <w:color w:val="4472C4" w:themeColor="accent5"/>
          <w:sz w:val="22"/>
          <w:szCs w:val="22"/>
          <w:lang w:val="it-IT"/>
        </w:rPr>
      </w:pPr>
    </w:p>
    <w:p w14:paraId="5886E7D6" w14:textId="4CEB3BD4" w:rsidR="004D57E0" w:rsidRPr="00024842" w:rsidRDefault="0092086F" w:rsidP="004D57E0">
      <w:pPr>
        <w:rPr>
          <w:rFonts w:ascii="Calibri" w:hAnsi="Calibri" w:cs="Calibri"/>
          <w:b/>
          <w:bCs/>
          <w:color w:val="000000" w:themeColor="text1"/>
          <w:sz w:val="22"/>
          <w:szCs w:val="22"/>
        </w:rPr>
      </w:pPr>
      <w:bookmarkStart w:id="14" w:name="_Hlk211242684"/>
      <w:bookmarkEnd w:id="13"/>
      <w:r>
        <w:rPr>
          <w:rFonts w:ascii="Calibri" w:hAnsi="Calibri" w:cs="Calibri"/>
          <w:b/>
          <w:bCs/>
          <w:color w:val="000000" w:themeColor="text1"/>
          <w:sz w:val="22"/>
          <w:szCs w:val="22"/>
        </w:rPr>
        <w:t>D</w:t>
      </w:r>
      <w:r w:rsidR="004D57E0" w:rsidRPr="00024842">
        <w:rPr>
          <w:rFonts w:ascii="Calibri" w:hAnsi="Calibri" w:cs="Calibri"/>
          <w:b/>
          <w:bCs/>
          <w:color w:val="000000" w:themeColor="text1"/>
          <w:sz w:val="22"/>
          <w:szCs w:val="22"/>
        </w:rPr>
        <w:t>efender Awards 2025</w:t>
      </w:r>
      <w:r w:rsidR="004D57E0">
        <w:rPr>
          <w:rFonts w:ascii="Calibri" w:hAnsi="Calibri" w:cs="Calibri"/>
          <w:b/>
          <w:bCs/>
          <w:color w:val="000000" w:themeColor="text1"/>
          <w:sz w:val="22"/>
          <w:szCs w:val="22"/>
        </w:rPr>
        <w:t>:</w:t>
      </w:r>
      <w:r w:rsidR="004D57E0" w:rsidRPr="00024842">
        <w:rPr>
          <w:rFonts w:ascii="Calibri" w:hAnsi="Calibri" w:cs="Calibri"/>
          <w:b/>
          <w:bCs/>
          <w:color w:val="000000" w:themeColor="text1"/>
          <w:sz w:val="22"/>
          <w:szCs w:val="22"/>
        </w:rPr>
        <w:t xml:space="preserve"> shortlist </w:t>
      </w:r>
      <w:proofErr w:type="spellStart"/>
      <w:r w:rsidR="004D57E0">
        <w:rPr>
          <w:rFonts w:ascii="Calibri" w:hAnsi="Calibri" w:cs="Calibri"/>
          <w:b/>
          <w:bCs/>
          <w:color w:val="000000" w:themeColor="text1"/>
          <w:sz w:val="22"/>
          <w:szCs w:val="22"/>
        </w:rPr>
        <w:t>completa</w:t>
      </w:r>
      <w:proofErr w:type="spellEnd"/>
    </w:p>
    <w:p w14:paraId="4A78D861" w14:textId="399C105A" w:rsidR="004D57E0" w:rsidRPr="00024842" w:rsidRDefault="004D57E0" w:rsidP="004D57E0">
      <w:pPr>
        <w:rPr>
          <w:rFonts w:ascii="Calibri" w:hAnsi="Calibri" w:cs="Calibri"/>
          <w:b/>
          <w:bCs/>
          <w:color w:val="000000" w:themeColor="text1"/>
          <w:sz w:val="22"/>
          <w:szCs w:val="22"/>
        </w:rPr>
      </w:pPr>
      <w:r w:rsidRPr="00024842">
        <w:rPr>
          <w:rFonts w:ascii="Calibri" w:hAnsi="Calibri" w:cs="Calibri"/>
          <w:b/>
          <w:bCs/>
          <w:color w:val="000000" w:themeColor="text1"/>
          <w:sz w:val="22"/>
          <w:szCs w:val="22"/>
        </w:rPr>
        <w:t>Defenders of the Land</w:t>
      </w:r>
      <w:r>
        <w:rPr>
          <w:rFonts w:ascii="Calibri" w:hAnsi="Calibri" w:cs="Calibri"/>
          <w:b/>
          <w:bCs/>
          <w:color w:val="000000" w:themeColor="text1"/>
          <w:sz w:val="22"/>
          <w:szCs w:val="22"/>
        </w:rPr>
        <w:t xml:space="preserve"> </w:t>
      </w:r>
      <w:r w:rsidRPr="00795A3F">
        <w:rPr>
          <w:rFonts w:ascii="Calibri" w:hAnsi="Calibri" w:cs="Calibri"/>
          <w:color w:val="000000" w:themeColor="text1"/>
          <w:sz w:val="22"/>
          <w:szCs w:val="22"/>
        </w:rPr>
        <w:t>-</w:t>
      </w:r>
      <w:r>
        <w:rPr>
          <w:rFonts w:ascii="Calibri" w:hAnsi="Calibri" w:cs="Calibri"/>
          <w:b/>
          <w:bCs/>
          <w:color w:val="000000" w:themeColor="text1"/>
          <w:sz w:val="22"/>
          <w:szCs w:val="22"/>
        </w:rPr>
        <w:t xml:space="preserve"> </w:t>
      </w:r>
      <w:proofErr w:type="spellStart"/>
      <w:r w:rsidR="00BF59B8">
        <w:rPr>
          <w:rFonts w:ascii="Calibri" w:hAnsi="Calibri" w:cs="Calibri"/>
          <w:color w:val="000000" w:themeColor="text1"/>
          <w:sz w:val="22"/>
          <w:szCs w:val="22"/>
        </w:rPr>
        <w:t>F</w:t>
      </w:r>
      <w:r w:rsidRPr="006F21F0">
        <w:rPr>
          <w:rFonts w:ascii="Calibri" w:hAnsi="Calibri" w:cs="Calibri"/>
          <w:color w:val="000000" w:themeColor="text1"/>
          <w:sz w:val="22"/>
          <w:szCs w:val="22"/>
        </w:rPr>
        <w:t>inalisti</w:t>
      </w:r>
      <w:proofErr w:type="spellEnd"/>
      <w:r w:rsidRPr="00024842">
        <w:rPr>
          <w:rFonts w:ascii="Calibri" w:hAnsi="Calibri" w:cs="Calibri"/>
          <w:color w:val="000000" w:themeColor="text1"/>
          <w:sz w:val="22"/>
          <w:szCs w:val="22"/>
        </w:rPr>
        <w:t>:</w:t>
      </w:r>
    </w:p>
    <w:p w14:paraId="1911E0B3" w14:textId="77777777" w:rsidR="004D57E0" w:rsidRPr="00024842" w:rsidRDefault="004D57E0" w:rsidP="004D57E0">
      <w:pPr>
        <w:pStyle w:val="Paragrafoelenco"/>
        <w:numPr>
          <w:ilvl w:val="0"/>
          <w:numId w:val="14"/>
        </w:numPr>
        <w:rPr>
          <w:rFonts w:ascii="Calibri" w:hAnsi="Calibri" w:cs="Calibri"/>
          <w:color w:val="000000" w:themeColor="text1"/>
          <w:sz w:val="22"/>
          <w:szCs w:val="22"/>
        </w:rPr>
      </w:pPr>
      <w:r w:rsidRPr="00024842">
        <w:rPr>
          <w:rFonts w:ascii="Calibri" w:hAnsi="Calibri" w:cs="Calibri"/>
          <w:color w:val="000000" w:themeColor="text1"/>
          <w:sz w:val="22"/>
          <w:szCs w:val="22"/>
        </w:rPr>
        <w:t>Australia – Boomerang Alliance</w:t>
      </w:r>
    </w:p>
    <w:p w14:paraId="5DE5F63D" w14:textId="77777777" w:rsidR="004D57E0" w:rsidRPr="00024842" w:rsidRDefault="004D57E0" w:rsidP="004D57E0">
      <w:pPr>
        <w:pStyle w:val="Paragrafoelenco"/>
        <w:numPr>
          <w:ilvl w:val="0"/>
          <w:numId w:val="14"/>
        </w:numPr>
        <w:rPr>
          <w:rFonts w:ascii="Calibri" w:hAnsi="Calibri" w:cs="Calibri"/>
          <w:color w:val="000000" w:themeColor="text1"/>
          <w:sz w:val="22"/>
          <w:szCs w:val="22"/>
        </w:rPr>
      </w:pPr>
      <w:r w:rsidRPr="00024842">
        <w:rPr>
          <w:rFonts w:ascii="Calibri" w:hAnsi="Calibri" w:cs="Calibri"/>
          <w:color w:val="000000" w:themeColor="text1"/>
          <w:sz w:val="22"/>
          <w:szCs w:val="22"/>
        </w:rPr>
        <w:t xml:space="preserve">Australia – Co-Exist: Youth-led conservation </w:t>
      </w:r>
    </w:p>
    <w:p w14:paraId="5A245960" w14:textId="77777777" w:rsidR="004D57E0" w:rsidRPr="00024842" w:rsidRDefault="004D57E0" w:rsidP="004D57E0">
      <w:pPr>
        <w:pStyle w:val="Paragrafoelenco"/>
        <w:numPr>
          <w:ilvl w:val="0"/>
          <w:numId w:val="14"/>
        </w:numPr>
        <w:rPr>
          <w:rFonts w:ascii="Calibri" w:hAnsi="Calibri" w:cs="Calibri"/>
          <w:color w:val="000000" w:themeColor="text1"/>
          <w:sz w:val="22"/>
          <w:szCs w:val="22"/>
        </w:rPr>
      </w:pPr>
      <w:r>
        <w:rPr>
          <w:rFonts w:ascii="Calibri" w:hAnsi="Calibri" w:cs="Calibri"/>
          <w:color w:val="000000" w:themeColor="text1"/>
          <w:sz w:val="22"/>
          <w:szCs w:val="22"/>
        </w:rPr>
        <w:t>Germania</w:t>
      </w:r>
      <w:r w:rsidRPr="00024842">
        <w:rPr>
          <w:rFonts w:ascii="Calibri" w:hAnsi="Calibri" w:cs="Calibri"/>
          <w:color w:val="000000" w:themeColor="text1"/>
          <w:sz w:val="22"/>
          <w:szCs w:val="22"/>
        </w:rPr>
        <w:t xml:space="preserve"> – PATRON</w:t>
      </w:r>
    </w:p>
    <w:p w14:paraId="3F85A233" w14:textId="5A7EAEBE" w:rsidR="004D57E0" w:rsidRPr="00024842" w:rsidRDefault="004D57E0" w:rsidP="004D57E0">
      <w:pPr>
        <w:pStyle w:val="Paragrafoelenco"/>
        <w:numPr>
          <w:ilvl w:val="0"/>
          <w:numId w:val="14"/>
        </w:numPr>
        <w:rPr>
          <w:rFonts w:ascii="Calibri" w:hAnsi="Calibri" w:cs="Calibri"/>
          <w:color w:val="000000" w:themeColor="text1"/>
          <w:sz w:val="22"/>
          <w:szCs w:val="22"/>
        </w:rPr>
      </w:pPr>
      <w:proofErr w:type="spellStart"/>
      <w:r>
        <w:rPr>
          <w:rFonts w:ascii="Calibri" w:hAnsi="Calibri" w:cs="Calibri"/>
          <w:color w:val="000000" w:themeColor="text1"/>
          <w:sz w:val="22"/>
          <w:szCs w:val="22"/>
        </w:rPr>
        <w:t>Sudafrica</w:t>
      </w:r>
      <w:proofErr w:type="spellEnd"/>
      <w:r w:rsidR="00C5129B">
        <w:rPr>
          <w:rFonts w:ascii="Calibri" w:hAnsi="Calibri" w:cs="Calibri"/>
          <w:color w:val="000000" w:themeColor="text1"/>
          <w:sz w:val="22"/>
          <w:szCs w:val="22"/>
        </w:rPr>
        <w:t xml:space="preserve"> </w:t>
      </w:r>
      <w:r w:rsidRPr="00024842">
        <w:rPr>
          <w:rFonts w:ascii="Calibri" w:hAnsi="Calibri" w:cs="Calibri"/>
          <w:color w:val="000000" w:themeColor="text1"/>
          <w:sz w:val="22"/>
          <w:szCs w:val="22"/>
        </w:rPr>
        <w:t xml:space="preserve">– </w:t>
      </w:r>
      <w:proofErr w:type="spellStart"/>
      <w:r w:rsidRPr="00024842">
        <w:rPr>
          <w:rFonts w:ascii="Calibri" w:hAnsi="Calibri" w:cs="Calibri"/>
          <w:color w:val="000000" w:themeColor="text1"/>
          <w:sz w:val="22"/>
          <w:szCs w:val="22"/>
        </w:rPr>
        <w:t>Nuwejaars</w:t>
      </w:r>
      <w:proofErr w:type="spellEnd"/>
      <w:r w:rsidRPr="00024842">
        <w:rPr>
          <w:rFonts w:ascii="Calibri" w:hAnsi="Calibri" w:cs="Calibri"/>
          <w:color w:val="000000" w:themeColor="text1"/>
          <w:sz w:val="22"/>
          <w:szCs w:val="22"/>
        </w:rPr>
        <w:t xml:space="preserve"> River Nature Reserve</w:t>
      </w:r>
    </w:p>
    <w:p w14:paraId="04AC4EB4" w14:textId="6E21C8BC" w:rsidR="004D57E0" w:rsidRPr="00024842" w:rsidRDefault="004D57E0" w:rsidP="004D57E0">
      <w:pPr>
        <w:pStyle w:val="Paragrafoelenco"/>
        <w:numPr>
          <w:ilvl w:val="0"/>
          <w:numId w:val="14"/>
        </w:numPr>
        <w:rPr>
          <w:rFonts w:ascii="Calibri" w:hAnsi="Calibri" w:cs="Calibri"/>
          <w:color w:val="000000" w:themeColor="text1"/>
          <w:sz w:val="22"/>
          <w:szCs w:val="22"/>
        </w:rPr>
      </w:pPr>
      <w:proofErr w:type="spellStart"/>
      <w:r>
        <w:rPr>
          <w:rFonts w:ascii="Calibri" w:hAnsi="Calibri" w:cs="Calibri"/>
          <w:color w:val="000000" w:themeColor="text1"/>
          <w:sz w:val="22"/>
          <w:szCs w:val="22"/>
        </w:rPr>
        <w:t>Sudafrica</w:t>
      </w:r>
      <w:proofErr w:type="spellEnd"/>
      <w:r w:rsidR="00C5129B">
        <w:rPr>
          <w:rFonts w:ascii="Calibri" w:hAnsi="Calibri" w:cs="Calibri"/>
          <w:color w:val="000000" w:themeColor="text1"/>
          <w:sz w:val="22"/>
          <w:szCs w:val="22"/>
        </w:rPr>
        <w:t xml:space="preserve"> </w:t>
      </w:r>
      <w:r w:rsidRPr="00024842">
        <w:rPr>
          <w:rFonts w:ascii="Calibri" w:hAnsi="Calibri" w:cs="Calibri"/>
          <w:color w:val="000000" w:themeColor="text1"/>
          <w:sz w:val="22"/>
          <w:szCs w:val="22"/>
        </w:rPr>
        <w:t>– Rhino Revolution</w:t>
      </w:r>
    </w:p>
    <w:p w14:paraId="61541080" w14:textId="77777777" w:rsidR="004D57E0" w:rsidRPr="00024842" w:rsidRDefault="004D57E0" w:rsidP="004D57E0">
      <w:pPr>
        <w:pStyle w:val="Paragrafoelenco"/>
        <w:numPr>
          <w:ilvl w:val="0"/>
          <w:numId w:val="14"/>
        </w:numPr>
        <w:rPr>
          <w:rFonts w:ascii="Calibri" w:hAnsi="Calibri" w:cs="Calibri"/>
          <w:color w:val="000000" w:themeColor="text1"/>
          <w:sz w:val="22"/>
          <w:szCs w:val="22"/>
        </w:rPr>
      </w:pPr>
      <w:r>
        <w:rPr>
          <w:rFonts w:ascii="Calibri" w:hAnsi="Calibri" w:cs="Calibri"/>
          <w:color w:val="000000" w:themeColor="text1"/>
          <w:sz w:val="22"/>
          <w:szCs w:val="22"/>
        </w:rPr>
        <w:t xml:space="preserve">Regno </w:t>
      </w:r>
      <w:proofErr w:type="spellStart"/>
      <w:r>
        <w:rPr>
          <w:rFonts w:ascii="Calibri" w:hAnsi="Calibri" w:cs="Calibri"/>
          <w:color w:val="000000" w:themeColor="text1"/>
          <w:sz w:val="22"/>
          <w:szCs w:val="22"/>
        </w:rPr>
        <w:t>Unito</w:t>
      </w:r>
      <w:proofErr w:type="spellEnd"/>
      <w:r w:rsidRPr="00024842">
        <w:rPr>
          <w:rFonts w:ascii="Calibri" w:hAnsi="Calibri" w:cs="Calibri"/>
          <w:color w:val="000000" w:themeColor="text1"/>
          <w:sz w:val="22"/>
          <w:szCs w:val="22"/>
        </w:rPr>
        <w:t xml:space="preserve"> – Thousand Year Trust </w:t>
      </w:r>
    </w:p>
    <w:p w14:paraId="7109F8C8" w14:textId="77777777" w:rsidR="004D57E0" w:rsidRPr="00024842" w:rsidRDefault="004D57E0" w:rsidP="004D57E0">
      <w:pPr>
        <w:pStyle w:val="Paragrafoelenco"/>
        <w:numPr>
          <w:ilvl w:val="0"/>
          <w:numId w:val="14"/>
        </w:numPr>
        <w:rPr>
          <w:rFonts w:ascii="Calibri" w:hAnsi="Calibri" w:cs="Calibri"/>
          <w:color w:val="000000" w:themeColor="text1"/>
          <w:sz w:val="22"/>
          <w:szCs w:val="22"/>
        </w:rPr>
      </w:pPr>
      <w:r>
        <w:rPr>
          <w:rFonts w:ascii="Calibri" w:hAnsi="Calibri" w:cs="Calibri"/>
          <w:color w:val="000000" w:themeColor="text1"/>
          <w:sz w:val="22"/>
          <w:szCs w:val="22"/>
        </w:rPr>
        <w:t xml:space="preserve">Regno </w:t>
      </w:r>
      <w:proofErr w:type="spellStart"/>
      <w:r>
        <w:rPr>
          <w:rFonts w:ascii="Calibri" w:hAnsi="Calibri" w:cs="Calibri"/>
          <w:color w:val="000000" w:themeColor="text1"/>
          <w:sz w:val="22"/>
          <w:szCs w:val="22"/>
        </w:rPr>
        <w:t>Unito</w:t>
      </w:r>
      <w:proofErr w:type="spellEnd"/>
      <w:r w:rsidRPr="00024842">
        <w:rPr>
          <w:rFonts w:ascii="Calibri" w:hAnsi="Calibri" w:cs="Calibri"/>
          <w:color w:val="000000" w:themeColor="text1"/>
          <w:sz w:val="22"/>
          <w:szCs w:val="22"/>
        </w:rPr>
        <w:t xml:space="preserve"> – </w:t>
      </w:r>
      <w:proofErr w:type="spellStart"/>
      <w:r w:rsidRPr="00024842">
        <w:rPr>
          <w:rFonts w:ascii="Calibri" w:hAnsi="Calibri" w:cs="Calibri"/>
          <w:color w:val="000000" w:themeColor="text1"/>
          <w:sz w:val="22"/>
          <w:szCs w:val="22"/>
        </w:rPr>
        <w:t>Youngwilders</w:t>
      </w:r>
      <w:proofErr w:type="spellEnd"/>
      <w:r w:rsidRPr="00024842">
        <w:rPr>
          <w:rFonts w:ascii="Calibri" w:hAnsi="Calibri" w:cs="Calibri"/>
          <w:color w:val="000000" w:themeColor="text1"/>
          <w:sz w:val="22"/>
          <w:szCs w:val="22"/>
        </w:rPr>
        <w:t xml:space="preserve"> CIC</w:t>
      </w:r>
    </w:p>
    <w:p w14:paraId="2699FB48" w14:textId="77777777" w:rsidR="004D57E0" w:rsidRPr="00024842" w:rsidRDefault="004D57E0" w:rsidP="004D57E0">
      <w:pPr>
        <w:pStyle w:val="Paragrafoelenco"/>
        <w:numPr>
          <w:ilvl w:val="0"/>
          <w:numId w:val="14"/>
        </w:numPr>
        <w:rPr>
          <w:rFonts w:ascii="Calibri" w:hAnsi="Calibri" w:cs="Calibri"/>
          <w:color w:val="000000" w:themeColor="text1"/>
          <w:sz w:val="22"/>
          <w:szCs w:val="22"/>
        </w:rPr>
      </w:pPr>
      <w:r>
        <w:rPr>
          <w:rFonts w:ascii="Calibri" w:hAnsi="Calibri" w:cs="Calibri"/>
          <w:color w:val="000000" w:themeColor="text1"/>
          <w:sz w:val="22"/>
          <w:szCs w:val="22"/>
        </w:rPr>
        <w:t>Francia</w:t>
      </w:r>
      <w:r w:rsidRPr="00024842">
        <w:rPr>
          <w:rFonts w:ascii="Calibri" w:hAnsi="Calibri" w:cs="Calibri"/>
          <w:color w:val="000000" w:themeColor="text1"/>
          <w:sz w:val="22"/>
          <w:szCs w:val="22"/>
        </w:rPr>
        <w:t xml:space="preserve"> – Save the Forest of Fontainebleau</w:t>
      </w:r>
    </w:p>
    <w:p w14:paraId="7C49BEE9" w14:textId="77777777" w:rsidR="004D57E0" w:rsidRPr="00024842" w:rsidRDefault="004D57E0" w:rsidP="004D57E0">
      <w:pPr>
        <w:pStyle w:val="Paragrafoelenco"/>
        <w:numPr>
          <w:ilvl w:val="0"/>
          <w:numId w:val="14"/>
        </w:numPr>
        <w:rPr>
          <w:rFonts w:ascii="Calibri" w:hAnsi="Calibri" w:cs="Calibri"/>
          <w:color w:val="000000" w:themeColor="text1"/>
          <w:sz w:val="22"/>
          <w:szCs w:val="22"/>
        </w:rPr>
      </w:pPr>
      <w:r>
        <w:rPr>
          <w:rFonts w:ascii="Calibri" w:hAnsi="Calibri" w:cs="Calibri"/>
          <w:color w:val="000000" w:themeColor="text1"/>
          <w:sz w:val="22"/>
          <w:szCs w:val="22"/>
        </w:rPr>
        <w:t>Francia</w:t>
      </w:r>
      <w:r w:rsidRPr="00024842">
        <w:rPr>
          <w:rFonts w:ascii="Calibri" w:hAnsi="Calibri" w:cs="Calibri"/>
          <w:color w:val="000000" w:themeColor="text1"/>
          <w:sz w:val="22"/>
          <w:szCs w:val="22"/>
        </w:rPr>
        <w:t xml:space="preserve"> – </w:t>
      </w:r>
      <w:proofErr w:type="spellStart"/>
      <w:r w:rsidRPr="00024842">
        <w:rPr>
          <w:rFonts w:ascii="Calibri" w:hAnsi="Calibri" w:cs="Calibri"/>
          <w:color w:val="000000" w:themeColor="text1"/>
          <w:sz w:val="22"/>
          <w:szCs w:val="22"/>
        </w:rPr>
        <w:t>Solidraid</w:t>
      </w:r>
      <w:proofErr w:type="spellEnd"/>
      <w:r w:rsidRPr="00024842">
        <w:rPr>
          <w:rFonts w:ascii="Calibri" w:hAnsi="Calibri" w:cs="Calibri"/>
          <w:color w:val="000000" w:themeColor="text1"/>
          <w:sz w:val="22"/>
          <w:szCs w:val="22"/>
        </w:rPr>
        <w:t xml:space="preserve"> 91: Guardians of the Hedges </w:t>
      </w:r>
    </w:p>
    <w:p w14:paraId="342DF4F8" w14:textId="77777777" w:rsidR="004D57E0" w:rsidRPr="00795A3F" w:rsidRDefault="004D57E0" w:rsidP="004D57E0">
      <w:pPr>
        <w:pStyle w:val="Paragrafoelenco"/>
        <w:numPr>
          <w:ilvl w:val="0"/>
          <w:numId w:val="14"/>
        </w:numPr>
        <w:rPr>
          <w:rFonts w:ascii="Calibri" w:hAnsi="Calibri" w:cs="Calibri"/>
          <w:color w:val="000000" w:themeColor="text1"/>
          <w:sz w:val="22"/>
          <w:szCs w:val="22"/>
          <w:lang w:val="it-IT"/>
        </w:rPr>
      </w:pPr>
      <w:r w:rsidRPr="00795A3F">
        <w:rPr>
          <w:rFonts w:ascii="Calibri" w:hAnsi="Calibri" w:cs="Calibri"/>
          <w:color w:val="000000" w:themeColor="text1"/>
          <w:sz w:val="22"/>
          <w:szCs w:val="22"/>
          <w:lang w:val="it-IT"/>
        </w:rPr>
        <w:t xml:space="preserve">Italia – Fondazione Sylva: Environment </w:t>
      </w:r>
      <w:proofErr w:type="spellStart"/>
      <w:r w:rsidRPr="00795A3F">
        <w:rPr>
          <w:rFonts w:ascii="Calibri" w:hAnsi="Calibri" w:cs="Calibri"/>
          <w:color w:val="000000" w:themeColor="text1"/>
          <w:sz w:val="22"/>
          <w:szCs w:val="22"/>
          <w:lang w:val="it-IT"/>
        </w:rPr>
        <w:t>regeneration</w:t>
      </w:r>
      <w:proofErr w:type="spellEnd"/>
    </w:p>
    <w:p w14:paraId="621B9F8A" w14:textId="77777777" w:rsidR="004D57E0" w:rsidRPr="00024842" w:rsidRDefault="004D57E0" w:rsidP="004D57E0">
      <w:pPr>
        <w:pStyle w:val="Paragrafoelenco"/>
        <w:numPr>
          <w:ilvl w:val="0"/>
          <w:numId w:val="14"/>
        </w:numPr>
        <w:rPr>
          <w:rFonts w:ascii="Calibri" w:hAnsi="Calibri" w:cs="Calibri"/>
          <w:color w:val="000000" w:themeColor="text1"/>
          <w:sz w:val="22"/>
          <w:szCs w:val="22"/>
        </w:rPr>
      </w:pPr>
      <w:r>
        <w:rPr>
          <w:rFonts w:ascii="Calibri" w:hAnsi="Calibri" w:cs="Calibri"/>
          <w:color w:val="000000" w:themeColor="text1"/>
          <w:sz w:val="22"/>
          <w:szCs w:val="22"/>
        </w:rPr>
        <w:t>Italia</w:t>
      </w:r>
      <w:r w:rsidRPr="00024842">
        <w:rPr>
          <w:rFonts w:ascii="Calibri" w:hAnsi="Calibri" w:cs="Calibri"/>
          <w:color w:val="000000" w:themeColor="text1"/>
          <w:sz w:val="22"/>
          <w:szCs w:val="22"/>
        </w:rPr>
        <w:t xml:space="preserve"> –</w:t>
      </w:r>
      <w:r w:rsidRPr="00024842">
        <w:rPr>
          <w:rFonts w:ascii="Calibri" w:eastAsia="Times New Roman" w:hAnsi="Calibri" w:cs="Calibri"/>
          <w:color w:val="000000" w:themeColor="text1"/>
          <w:sz w:val="22"/>
          <w:szCs w:val="22"/>
          <w:bdr w:val="none" w:sz="0" w:space="0" w:color="auto" w:frame="1"/>
          <w:lang w:eastAsia="en-GB"/>
        </w:rPr>
        <w:t> </w:t>
      </w:r>
      <w:r>
        <w:rPr>
          <w:rFonts w:ascii="Calibri" w:eastAsia="Times New Roman" w:hAnsi="Calibri" w:cs="Calibri"/>
          <w:color w:val="000000" w:themeColor="text1"/>
          <w:sz w:val="22"/>
          <w:szCs w:val="22"/>
          <w:bdr w:val="none" w:sz="0" w:space="0" w:color="auto" w:frame="1"/>
          <w:lang w:eastAsia="en-GB"/>
        </w:rPr>
        <w:t xml:space="preserve">APS </w:t>
      </w:r>
      <w:proofErr w:type="spellStart"/>
      <w:r w:rsidRPr="00024842">
        <w:rPr>
          <w:rFonts w:ascii="Calibri" w:eastAsia="Times New Roman" w:hAnsi="Calibri" w:cs="Calibri"/>
          <w:color w:val="000000" w:themeColor="text1"/>
          <w:sz w:val="22"/>
          <w:szCs w:val="22"/>
          <w:bdr w:val="none" w:sz="0" w:space="0" w:color="auto" w:frame="1"/>
          <w:lang w:eastAsia="en-GB"/>
        </w:rPr>
        <w:t>Rocciaviva</w:t>
      </w:r>
      <w:proofErr w:type="spellEnd"/>
      <w:r w:rsidRPr="00024842">
        <w:rPr>
          <w:rFonts w:ascii="Calibri" w:eastAsia="Times New Roman" w:hAnsi="Calibri" w:cs="Calibri"/>
          <w:color w:val="000000" w:themeColor="text1"/>
          <w:sz w:val="22"/>
          <w:szCs w:val="22"/>
          <w:bdr w:val="none" w:sz="0" w:space="0" w:color="auto" w:frame="1"/>
          <w:lang w:eastAsia="en-GB"/>
        </w:rPr>
        <w:t xml:space="preserve"> </w:t>
      </w:r>
    </w:p>
    <w:p w14:paraId="58C45BFB" w14:textId="77777777" w:rsidR="004D57E0" w:rsidRPr="00024842" w:rsidRDefault="004D57E0" w:rsidP="004D57E0">
      <w:pPr>
        <w:pStyle w:val="Paragrafoelenco"/>
        <w:numPr>
          <w:ilvl w:val="0"/>
          <w:numId w:val="14"/>
        </w:numPr>
        <w:rPr>
          <w:rFonts w:ascii="Calibri" w:hAnsi="Calibri" w:cs="Calibri"/>
          <w:color w:val="000000" w:themeColor="text1"/>
          <w:sz w:val="22"/>
          <w:szCs w:val="22"/>
        </w:rPr>
      </w:pPr>
      <w:proofErr w:type="spellStart"/>
      <w:r>
        <w:rPr>
          <w:rFonts w:ascii="Calibri" w:eastAsia="Times New Roman" w:hAnsi="Calibri" w:cs="Calibri"/>
          <w:color w:val="000000" w:themeColor="text1"/>
          <w:sz w:val="22"/>
          <w:szCs w:val="22"/>
          <w:lang w:eastAsia="en-GB"/>
        </w:rPr>
        <w:t>Giappone</w:t>
      </w:r>
      <w:proofErr w:type="spellEnd"/>
      <w:r w:rsidRPr="00024842">
        <w:rPr>
          <w:rFonts w:ascii="Calibri" w:eastAsia="Times New Roman" w:hAnsi="Calibri" w:cs="Calibri"/>
          <w:color w:val="000000" w:themeColor="text1"/>
          <w:sz w:val="22"/>
          <w:szCs w:val="22"/>
          <w:lang w:eastAsia="en-GB"/>
        </w:rPr>
        <w:t xml:space="preserve"> – Watershed Regeneration</w:t>
      </w:r>
    </w:p>
    <w:p w14:paraId="000986C7" w14:textId="77777777" w:rsidR="004D57E0" w:rsidRPr="00024842" w:rsidRDefault="004D57E0" w:rsidP="004D57E0">
      <w:pPr>
        <w:pStyle w:val="Paragrafoelenco"/>
        <w:numPr>
          <w:ilvl w:val="0"/>
          <w:numId w:val="14"/>
        </w:numPr>
        <w:rPr>
          <w:rFonts w:ascii="Calibri" w:hAnsi="Calibri" w:cs="Calibri"/>
          <w:color w:val="000000" w:themeColor="text1"/>
          <w:sz w:val="22"/>
          <w:szCs w:val="22"/>
        </w:rPr>
      </w:pPr>
      <w:proofErr w:type="spellStart"/>
      <w:r>
        <w:rPr>
          <w:rFonts w:ascii="Calibri" w:eastAsia="Times New Roman" w:hAnsi="Calibri" w:cs="Calibri"/>
          <w:color w:val="000000" w:themeColor="text1"/>
          <w:sz w:val="22"/>
          <w:szCs w:val="22"/>
          <w:lang w:eastAsia="en-GB"/>
        </w:rPr>
        <w:t>Giappone</w:t>
      </w:r>
      <w:proofErr w:type="spellEnd"/>
      <w:r w:rsidRPr="00024842">
        <w:rPr>
          <w:rFonts w:ascii="Calibri" w:eastAsia="Times New Roman" w:hAnsi="Calibri" w:cs="Calibri"/>
          <w:color w:val="000000" w:themeColor="text1"/>
          <w:sz w:val="22"/>
          <w:szCs w:val="22"/>
          <w:lang w:eastAsia="en-GB"/>
        </w:rPr>
        <w:t xml:space="preserve"> – Nature’s Guardian Expedition</w:t>
      </w:r>
    </w:p>
    <w:p w14:paraId="08842490" w14:textId="77777777" w:rsidR="004D57E0" w:rsidRPr="00024842" w:rsidRDefault="004D57E0" w:rsidP="004D57E0">
      <w:pPr>
        <w:pStyle w:val="Paragrafoelenco"/>
        <w:numPr>
          <w:ilvl w:val="0"/>
          <w:numId w:val="14"/>
        </w:numPr>
        <w:rPr>
          <w:rFonts w:ascii="Calibri" w:hAnsi="Calibri" w:cs="Calibri"/>
          <w:color w:val="000000" w:themeColor="text1"/>
          <w:sz w:val="22"/>
          <w:szCs w:val="22"/>
        </w:rPr>
      </w:pPr>
      <w:proofErr w:type="spellStart"/>
      <w:r>
        <w:rPr>
          <w:rFonts w:ascii="Calibri" w:eastAsia="Times New Roman" w:hAnsi="Calibri" w:cs="Calibri"/>
          <w:color w:val="000000" w:themeColor="text1"/>
          <w:sz w:val="22"/>
          <w:szCs w:val="22"/>
          <w:lang w:eastAsia="en-GB"/>
        </w:rPr>
        <w:t>Giappone</w:t>
      </w:r>
      <w:proofErr w:type="spellEnd"/>
      <w:r w:rsidRPr="00024842">
        <w:rPr>
          <w:rFonts w:ascii="Calibri" w:eastAsia="Times New Roman" w:hAnsi="Calibri" w:cs="Calibri"/>
          <w:color w:val="000000" w:themeColor="text1"/>
          <w:sz w:val="22"/>
          <w:szCs w:val="22"/>
          <w:lang w:eastAsia="en-GB"/>
        </w:rPr>
        <w:t xml:space="preserve"> – Conference for future of Yakushima and The Earth</w:t>
      </w:r>
    </w:p>
    <w:p w14:paraId="507B587E" w14:textId="77777777" w:rsidR="004D57E0" w:rsidRPr="00024842" w:rsidRDefault="004D57E0" w:rsidP="004D57E0">
      <w:pPr>
        <w:pStyle w:val="Paragrafoelenco"/>
        <w:numPr>
          <w:ilvl w:val="0"/>
          <w:numId w:val="14"/>
        </w:numPr>
        <w:rPr>
          <w:rFonts w:ascii="Calibri" w:hAnsi="Calibri" w:cs="Calibri"/>
          <w:color w:val="000000" w:themeColor="text1"/>
          <w:sz w:val="22"/>
          <w:szCs w:val="22"/>
        </w:rPr>
      </w:pPr>
      <w:proofErr w:type="spellStart"/>
      <w:r>
        <w:rPr>
          <w:rFonts w:ascii="Calibri" w:eastAsia="Times New Roman" w:hAnsi="Calibri" w:cs="Calibri"/>
          <w:color w:val="000000" w:themeColor="text1"/>
          <w:sz w:val="22"/>
          <w:szCs w:val="22"/>
          <w:lang w:eastAsia="en-GB"/>
        </w:rPr>
        <w:t>Giappone</w:t>
      </w:r>
      <w:proofErr w:type="spellEnd"/>
      <w:r w:rsidRPr="00024842">
        <w:rPr>
          <w:rFonts w:ascii="Calibri" w:eastAsia="Times New Roman" w:hAnsi="Calibri" w:cs="Calibri"/>
          <w:color w:val="000000" w:themeColor="text1"/>
          <w:sz w:val="22"/>
          <w:szCs w:val="22"/>
          <w:lang w:eastAsia="en-GB"/>
        </w:rPr>
        <w:t xml:space="preserve"> – Moo Mow Project</w:t>
      </w:r>
    </w:p>
    <w:p w14:paraId="26FEB967" w14:textId="77777777" w:rsidR="004D57E0" w:rsidRPr="00024842" w:rsidRDefault="004D57E0" w:rsidP="004D57E0">
      <w:pPr>
        <w:pStyle w:val="Paragrafoelenco"/>
        <w:numPr>
          <w:ilvl w:val="0"/>
          <w:numId w:val="14"/>
        </w:numPr>
        <w:rPr>
          <w:rFonts w:ascii="Calibri" w:hAnsi="Calibri" w:cs="Calibri"/>
          <w:color w:val="000000" w:themeColor="text1"/>
          <w:sz w:val="22"/>
          <w:szCs w:val="22"/>
        </w:rPr>
      </w:pPr>
      <w:proofErr w:type="spellStart"/>
      <w:r>
        <w:rPr>
          <w:rFonts w:ascii="Calibri" w:eastAsia="Times New Roman" w:hAnsi="Calibri" w:cs="Calibri"/>
          <w:color w:val="000000" w:themeColor="text1"/>
          <w:sz w:val="22"/>
          <w:szCs w:val="22"/>
          <w:lang w:eastAsia="en-GB"/>
        </w:rPr>
        <w:t>Giappone</w:t>
      </w:r>
      <w:proofErr w:type="spellEnd"/>
      <w:r w:rsidRPr="00024842">
        <w:rPr>
          <w:rFonts w:ascii="Calibri" w:eastAsia="Times New Roman" w:hAnsi="Calibri" w:cs="Calibri"/>
          <w:color w:val="000000" w:themeColor="text1"/>
          <w:sz w:val="22"/>
          <w:szCs w:val="22"/>
          <w:lang w:eastAsia="en-GB"/>
        </w:rPr>
        <w:t xml:space="preserve"> – </w:t>
      </w:r>
      <w:proofErr w:type="spellStart"/>
      <w:r w:rsidRPr="00024842">
        <w:rPr>
          <w:rFonts w:ascii="Calibri" w:eastAsia="Times New Roman" w:hAnsi="Calibri" w:cs="Calibri"/>
          <w:color w:val="000000" w:themeColor="text1"/>
          <w:sz w:val="22"/>
          <w:szCs w:val="22"/>
          <w:lang w:eastAsia="en-GB"/>
        </w:rPr>
        <w:t>Kinshizen</w:t>
      </w:r>
      <w:proofErr w:type="spellEnd"/>
      <w:r w:rsidRPr="00024842">
        <w:rPr>
          <w:rFonts w:ascii="Calibri" w:eastAsia="Times New Roman" w:hAnsi="Calibri" w:cs="Calibri"/>
          <w:color w:val="000000" w:themeColor="text1"/>
          <w:sz w:val="22"/>
          <w:szCs w:val="22"/>
          <w:lang w:eastAsia="en-GB"/>
        </w:rPr>
        <w:t xml:space="preserve"> Forest Creation Association Seedling Bank</w:t>
      </w:r>
    </w:p>
    <w:p w14:paraId="151B6DB3" w14:textId="77777777" w:rsidR="004D57E0" w:rsidRPr="00024842" w:rsidRDefault="004D57E0" w:rsidP="004D57E0">
      <w:pPr>
        <w:rPr>
          <w:rFonts w:ascii="Calibri" w:hAnsi="Calibri" w:cs="Calibri"/>
          <w:color w:val="000000" w:themeColor="text1"/>
          <w:sz w:val="22"/>
          <w:szCs w:val="22"/>
        </w:rPr>
      </w:pPr>
    </w:p>
    <w:p w14:paraId="584C383A" w14:textId="3D20265A" w:rsidR="004D57E0" w:rsidRPr="00024842" w:rsidRDefault="004D57E0" w:rsidP="004D57E0">
      <w:pPr>
        <w:rPr>
          <w:rFonts w:ascii="Calibri" w:hAnsi="Calibri" w:cs="Calibri"/>
          <w:color w:val="000000" w:themeColor="text1"/>
          <w:sz w:val="22"/>
          <w:szCs w:val="22"/>
        </w:rPr>
      </w:pPr>
      <w:r w:rsidRPr="00024842">
        <w:rPr>
          <w:rFonts w:ascii="Calibri" w:hAnsi="Calibri" w:cs="Calibri"/>
          <w:b/>
          <w:bCs/>
          <w:color w:val="000000" w:themeColor="text1"/>
          <w:sz w:val="22"/>
          <w:szCs w:val="22"/>
        </w:rPr>
        <w:t>Defenders of the Wild</w:t>
      </w:r>
      <w:r w:rsidRPr="00024842">
        <w:rPr>
          <w:rFonts w:ascii="Calibri" w:hAnsi="Calibri" w:cs="Calibri"/>
          <w:color w:val="000000" w:themeColor="text1"/>
          <w:sz w:val="22"/>
          <w:szCs w:val="22"/>
        </w:rPr>
        <w:t xml:space="preserve"> </w:t>
      </w:r>
      <w:r>
        <w:rPr>
          <w:rFonts w:ascii="Calibri" w:hAnsi="Calibri" w:cs="Calibri"/>
          <w:color w:val="000000" w:themeColor="text1"/>
          <w:sz w:val="22"/>
          <w:szCs w:val="22"/>
        </w:rPr>
        <w:t xml:space="preserve">- </w:t>
      </w:r>
      <w:proofErr w:type="spellStart"/>
      <w:r w:rsidR="00BF59B8">
        <w:rPr>
          <w:rFonts w:ascii="Calibri" w:hAnsi="Calibri" w:cs="Calibri"/>
          <w:color w:val="000000" w:themeColor="text1"/>
          <w:sz w:val="22"/>
          <w:szCs w:val="22"/>
        </w:rPr>
        <w:t>F</w:t>
      </w:r>
      <w:r>
        <w:rPr>
          <w:rFonts w:ascii="Calibri" w:hAnsi="Calibri" w:cs="Calibri"/>
          <w:color w:val="000000" w:themeColor="text1"/>
          <w:sz w:val="22"/>
          <w:szCs w:val="22"/>
        </w:rPr>
        <w:t>inalisti</w:t>
      </w:r>
      <w:proofErr w:type="spellEnd"/>
      <w:r w:rsidRPr="00024842">
        <w:rPr>
          <w:rFonts w:ascii="Calibri" w:hAnsi="Calibri" w:cs="Calibri"/>
          <w:color w:val="000000" w:themeColor="text1"/>
          <w:sz w:val="22"/>
          <w:szCs w:val="22"/>
        </w:rPr>
        <w:t>:</w:t>
      </w:r>
    </w:p>
    <w:p w14:paraId="7F15FEDB" w14:textId="77777777" w:rsidR="004D57E0" w:rsidRPr="00024842" w:rsidRDefault="004D57E0" w:rsidP="004D57E0">
      <w:pPr>
        <w:pStyle w:val="Paragrafoelenco"/>
        <w:numPr>
          <w:ilvl w:val="0"/>
          <w:numId w:val="13"/>
        </w:numPr>
        <w:rPr>
          <w:rFonts w:ascii="Calibri" w:hAnsi="Calibri" w:cs="Calibri"/>
          <w:color w:val="000000" w:themeColor="text1"/>
          <w:sz w:val="22"/>
          <w:szCs w:val="22"/>
        </w:rPr>
      </w:pPr>
      <w:r w:rsidRPr="00024842">
        <w:rPr>
          <w:rFonts w:ascii="Calibri" w:hAnsi="Calibri" w:cs="Calibri"/>
          <w:color w:val="000000" w:themeColor="text1"/>
          <w:sz w:val="22"/>
          <w:szCs w:val="22"/>
        </w:rPr>
        <w:t>Australia – Aussie Ark Conservation of endangered native species</w:t>
      </w:r>
    </w:p>
    <w:p w14:paraId="09DF0615" w14:textId="77777777" w:rsidR="004D57E0" w:rsidRPr="00024842" w:rsidRDefault="004D57E0" w:rsidP="004D57E0">
      <w:pPr>
        <w:pStyle w:val="Paragrafoelenco"/>
        <w:numPr>
          <w:ilvl w:val="0"/>
          <w:numId w:val="13"/>
        </w:numPr>
        <w:rPr>
          <w:rFonts w:ascii="Calibri" w:hAnsi="Calibri" w:cs="Calibri"/>
          <w:color w:val="000000" w:themeColor="text1"/>
          <w:sz w:val="22"/>
          <w:szCs w:val="22"/>
        </w:rPr>
      </w:pPr>
      <w:r w:rsidRPr="00024842">
        <w:rPr>
          <w:rFonts w:ascii="Calibri" w:hAnsi="Calibri" w:cs="Calibri"/>
          <w:color w:val="000000" w:themeColor="text1"/>
          <w:sz w:val="22"/>
          <w:szCs w:val="22"/>
        </w:rPr>
        <w:t xml:space="preserve">Australia – Possumwood Wildlife Recovery and Research </w:t>
      </w:r>
    </w:p>
    <w:p w14:paraId="4BF9041B" w14:textId="77777777" w:rsidR="004D57E0" w:rsidRPr="00024842" w:rsidRDefault="004D57E0" w:rsidP="004D57E0">
      <w:pPr>
        <w:pStyle w:val="Paragrafoelenco"/>
        <w:numPr>
          <w:ilvl w:val="0"/>
          <w:numId w:val="13"/>
        </w:numPr>
        <w:rPr>
          <w:rFonts w:ascii="Calibri" w:hAnsi="Calibri" w:cs="Calibri"/>
          <w:color w:val="000000" w:themeColor="text1"/>
          <w:sz w:val="22"/>
          <w:szCs w:val="22"/>
        </w:rPr>
      </w:pPr>
      <w:r>
        <w:rPr>
          <w:rFonts w:ascii="Calibri" w:hAnsi="Calibri" w:cs="Calibri"/>
          <w:color w:val="000000" w:themeColor="text1"/>
          <w:sz w:val="22"/>
          <w:szCs w:val="22"/>
        </w:rPr>
        <w:t>Germania</w:t>
      </w:r>
      <w:r w:rsidRPr="00024842">
        <w:rPr>
          <w:rFonts w:ascii="Calibri" w:hAnsi="Calibri" w:cs="Calibri"/>
          <w:color w:val="000000" w:themeColor="text1"/>
          <w:sz w:val="22"/>
          <w:szCs w:val="22"/>
        </w:rPr>
        <w:t xml:space="preserve"> – </w:t>
      </w:r>
      <w:proofErr w:type="spellStart"/>
      <w:r w:rsidRPr="00024842">
        <w:rPr>
          <w:rFonts w:ascii="Calibri" w:hAnsi="Calibri" w:cs="Calibri"/>
          <w:color w:val="000000" w:themeColor="text1"/>
          <w:sz w:val="22"/>
          <w:szCs w:val="22"/>
        </w:rPr>
        <w:t>Tierrettung</w:t>
      </w:r>
      <w:proofErr w:type="spellEnd"/>
      <w:r w:rsidRPr="00024842">
        <w:rPr>
          <w:rFonts w:ascii="Calibri" w:hAnsi="Calibri" w:cs="Calibri"/>
          <w:color w:val="000000" w:themeColor="text1"/>
          <w:sz w:val="22"/>
          <w:szCs w:val="22"/>
        </w:rPr>
        <w:t xml:space="preserve"> </w:t>
      </w:r>
      <w:proofErr w:type="spellStart"/>
      <w:r w:rsidRPr="00024842">
        <w:rPr>
          <w:rFonts w:ascii="Calibri" w:hAnsi="Calibri" w:cs="Calibri"/>
          <w:color w:val="000000" w:themeColor="text1"/>
          <w:sz w:val="22"/>
          <w:szCs w:val="22"/>
        </w:rPr>
        <w:t>Uckermark</w:t>
      </w:r>
      <w:proofErr w:type="spellEnd"/>
      <w:r w:rsidRPr="00024842">
        <w:rPr>
          <w:rFonts w:ascii="Calibri" w:hAnsi="Calibri" w:cs="Calibri"/>
          <w:color w:val="000000" w:themeColor="text1"/>
          <w:sz w:val="22"/>
          <w:szCs w:val="22"/>
        </w:rPr>
        <w:t xml:space="preserve"> </w:t>
      </w:r>
    </w:p>
    <w:p w14:paraId="2B1F6DA8" w14:textId="77777777" w:rsidR="004D57E0" w:rsidRPr="00024842" w:rsidRDefault="004D57E0" w:rsidP="004D57E0">
      <w:pPr>
        <w:pStyle w:val="Paragrafoelenco"/>
        <w:numPr>
          <w:ilvl w:val="0"/>
          <w:numId w:val="13"/>
        </w:numPr>
        <w:rPr>
          <w:rFonts w:ascii="Calibri" w:hAnsi="Calibri" w:cs="Calibri"/>
          <w:color w:val="000000" w:themeColor="text1"/>
          <w:sz w:val="22"/>
          <w:szCs w:val="22"/>
        </w:rPr>
      </w:pPr>
      <w:r>
        <w:rPr>
          <w:rFonts w:ascii="Calibri" w:hAnsi="Calibri" w:cs="Calibri"/>
          <w:color w:val="000000" w:themeColor="text1"/>
          <w:sz w:val="22"/>
          <w:szCs w:val="22"/>
        </w:rPr>
        <w:t>Germania</w:t>
      </w:r>
      <w:r w:rsidRPr="00024842">
        <w:rPr>
          <w:rFonts w:ascii="Calibri" w:hAnsi="Calibri" w:cs="Calibri"/>
          <w:color w:val="000000" w:themeColor="text1"/>
          <w:sz w:val="22"/>
          <w:szCs w:val="22"/>
        </w:rPr>
        <w:t xml:space="preserve"> – Falconry Greifenstein Castle</w:t>
      </w:r>
    </w:p>
    <w:p w14:paraId="6FBE8472" w14:textId="77777777" w:rsidR="004D57E0" w:rsidRPr="00024842" w:rsidRDefault="004D57E0" w:rsidP="004D57E0">
      <w:pPr>
        <w:pStyle w:val="Paragrafoelenco"/>
        <w:numPr>
          <w:ilvl w:val="0"/>
          <w:numId w:val="13"/>
        </w:numPr>
        <w:rPr>
          <w:rFonts w:ascii="Calibri" w:hAnsi="Calibri" w:cs="Calibri"/>
          <w:color w:val="000000" w:themeColor="text1"/>
          <w:sz w:val="22"/>
          <w:szCs w:val="22"/>
        </w:rPr>
      </w:pPr>
      <w:proofErr w:type="spellStart"/>
      <w:r>
        <w:rPr>
          <w:rFonts w:ascii="Calibri" w:hAnsi="Calibri" w:cs="Calibri"/>
          <w:color w:val="000000" w:themeColor="text1"/>
          <w:sz w:val="22"/>
          <w:szCs w:val="22"/>
        </w:rPr>
        <w:t>Sudafrica</w:t>
      </w:r>
      <w:proofErr w:type="spellEnd"/>
      <w:r>
        <w:rPr>
          <w:rFonts w:ascii="Calibri" w:hAnsi="Calibri" w:cs="Calibri"/>
          <w:color w:val="000000" w:themeColor="text1"/>
          <w:sz w:val="22"/>
          <w:szCs w:val="22"/>
        </w:rPr>
        <w:t xml:space="preserve"> </w:t>
      </w:r>
      <w:r w:rsidRPr="00024842">
        <w:rPr>
          <w:rFonts w:ascii="Calibri" w:hAnsi="Calibri" w:cs="Calibri"/>
          <w:color w:val="000000" w:themeColor="text1"/>
          <w:sz w:val="22"/>
          <w:szCs w:val="22"/>
        </w:rPr>
        <w:t>– African Pangolin Working Group</w:t>
      </w:r>
    </w:p>
    <w:p w14:paraId="7AEBEF03" w14:textId="77777777" w:rsidR="004D57E0" w:rsidRPr="00024842" w:rsidRDefault="004D57E0" w:rsidP="004D57E0">
      <w:pPr>
        <w:pStyle w:val="Paragrafoelenco"/>
        <w:numPr>
          <w:ilvl w:val="0"/>
          <w:numId w:val="13"/>
        </w:numPr>
        <w:rPr>
          <w:rFonts w:ascii="Calibri" w:hAnsi="Calibri" w:cs="Calibri"/>
          <w:color w:val="000000" w:themeColor="text1"/>
          <w:sz w:val="22"/>
          <w:szCs w:val="22"/>
        </w:rPr>
      </w:pPr>
      <w:proofErr w:type="spellStart"/>
      <w:r>
        <w:rPr>
          <w:rFonts w:ascii="Calibri" w:hAnsi="Calibri" w:cs="Calibri"/>
          <w:color w:val="000000" w:themeColor="text1"/>
          <w:sz w:val="22"/>
          <w:szCs w:val="22"/>
        </w:rPr>
        <w:t>Sudafrica</w:t>
      </w:r>
      <w:proofErr w:type="spellEnd"/>
      <w:r>
        <w:rPr>
          <w:rFonts w:ascii="Calibri" w:hAnsi="Calibri" w:cs="Calibri"/>
          <w:color w:val="000000" w:themeColor="text1"/>
          <w:sz w:val="22"/>
          <w:szCs w:val="22"/>
        </w:rPr>
        <w:t xml:space="preserve"> </w:t>
      </w:r>
      <w:r w:rsidRPr="00024842">
        <w:rPr>
          <w:rFonts w:ascii="Calibri" w:hAnsi="Calibri" w:cs="Calibri"/>
          <w:color w:val="000000" w:themeColor="text1"/>
          <w:sz w:val="22"/>
          <w:szCs w:val="22"/>
        </w:rPr>
        <w:t>– Wild Bird Trust Cape Parrot Project</w:t>
      </w:r>
    </w:p>
    <w:p w14:paraId="483D51FB" w14:textId="77777777" w:rsidR="004D57E0" w:rsidRPr="00024842" w:rsidRDefault="004D57E0" w:rsidP="004D57E0">
      <w:pPr>
        <w:pStyle w:val="Paragrafoelenco"/>
        <w:numPr>
          <w:ilvl w:val="0"/>
          <w:numId w:val="13"/>
        </w:numPr>
        <w:rPr>
          <w:rFonts w:ascii="Calibri" w:hAnsi="Calibri" w:cs="Calibri"/>
          <w:color w:val="000000" w:themeColor="text1"/>
          <w:sz w:val="22"/>
          <w:szCs w:val="22"/>
        </w:rPr>
      </w:pPr>
      <w:proofErr w:type="spellStart"/>
      <w:r>
        <w:rPr>
          <w:rFonts w:ascii="Calibri" w:hAnsi="Calibri" w:cs="Calibri"/>
          <w:color w:val="000000" w:themeColor="text1"/>
          <w:sz w:val="22"/>
          <w:szCs w:val="22"/>
        </w:rPr>
        <w:t>Sudafrica</w:t>
      </w:r>
      <w:proofErr w:type="spellEnd"/>
      <w:r>
        <w:rPr>
          <w:rFonts w:ascii="Calibri" w:hAnsi="Calibri" w:cs="Calibri"/>
          <w:color w:val="000000" w:themeColor="text1"/>
          <w:sz w:val="22"/>
          <w:szCs w:val="22"/>
        </w:rPr>
        <w:t xml:space="preserve"> </w:t>
      </w:r>
      <w:r w:rsidRPr="00024842">
        <w:rPr>
          <w:rFonts w:ascii="Calibri" w:hAnsi="Calibri" w:cs="Calibri"/>
          <w:color w:val="000000" w:themeColor="text1"/>
          <w:sz w:val="22"/>
          <w:szCs w:val="22"/>
        </w:rPr>
        <w:t xml:space="preserve">– </w:t>
      </w:r>
      <w:proofErr w:type="spellStart"/>
      <w:r w:rsidRPr="00024842">
        <w:rPr>
          <w:rFonts w:ascii="Calibri" w:hAnsi="Calibri" w:cs="Calibri"/>
          <w:color w:val="000000" w:themeColor="text1"/>
          <w:sz w:val="22"/>
          <w:szCs w:val="22"/>
        </w:rPr>
        <w:t>Rooiberg</w:t>
      </w:r>
      <w:proofErr w:type="spellEnd"/>
      <w:r w:rsidRPr="00024842">
        <w:rPr>
          <w:rFonts w:ascii="Calibri" w:hAnsi="Calibri" w:cs="Calibri"/>
          <w:color w:val="000000" w:themeColor="text1"/>
          <w:sz w:val="22"/>
          <w:szCs w:val="22"/>
        </w:rPr>
        <w:t xml:space="preserve"> </w:t>
      </w:r>
      <w:proofErr w:type="spellStart"/>
      <w:r w:rsidRPr="00024842">
        <w:rPr>
          <w:rFonts w:ascii="Calibri" w:hAnsi="Calibri" w:cs="Calibri"/>
          <w:color w:val="000000" w:themeColor="text1"/>
          <w:sz w:val="22"/>
          <w:szCs w:val="22"/>
        </w:rPr>
        <w:t>Bewaria</w:t>
      </w:r>
      <w:proofErr w:type="spellEnd"/>
    </w:p>
    <w:p w14:paraId="737EE8D1" w14:textId="77777777" w:rsidR="004D57E0" w:rsidRPr="00024842" w:rsidRDefault="004D57E0" w:rsidP="004D57E0">
      <w:pPr>
        <w:pStyle w:val="Paragrafoelenco"/>
        <w:numPr>
          <w:ilvl w:val="0"/>
          <w:numId w:val="13"/>
        </w:numPr>
        <w:rPr>
          <w:rFonts w:ascii="Calibri" w:hAnsi="Calibri" w:cs="Calibri"/>
          <w:color w:val="000000" w:themeColor="text1"/>
          <w:sz w:val="22"/>
          <w:szCs w:val="22"/>
        </w:rPr>
      </w:pPr>
      <w:r>
        <w:rPr>
          <w:rFonts w:ascii="Calibri" w:hAnsi="Calibri" w:cs="Calibri"/>
          <w:color w:val="000000" w:themeColor="text1"/>
          <w:sz w:val="22"/>
          <w:szCs w:val="22"/>
        </w:rPr>
        <w:t xml:space="preserve">Regno </w:t>
      </w:r>
      <w:proofErr w:type="spellStart"/>
      <w:r>
        <w:rPr>
          <w:rFonts w:ascii="Calibri" w:hAnsi="Calibri" w:cs="Calibri"/>
          <w:color w:val="000000" w:themeColor="text1"/>
          <w:sz w:val="22"/>
          <w:szCs w:val="22"/>
        </w:rPr>
        <w:t>Unito</w:t>
      </w:r>
      <w:proofErr w:type="spellEnd"/>
      <w:r w:rsidRPr="00024842">
        <w:rPr>
          <w:rFonts w:ascii="Calibri" w:hAnsi="Calibri" w:cs="Calibri"/>
          <w:color w:val="000000" w:themeColor="text1"/>
          <w:sz w:val="22"/>
          <w:szCs w:val="22"/>
        </w:rPr>
        <w:t xml:space="preserve"> – </w:t>
      </w:r>
      <w:proofErr w:type="spellStart"/>
      <w:r w:rsidRPr="00024842">
        <w:rPr>
          <w:rFonts w:ascii="Calibri" w:hAnsi="Calibri" w:cs="Calibri"/>
          <w:color w:val="000000" w:themeColor="text1"/>
          <w:sz w:val="22"/>
          <w:szCs w:val="22"/>
        </w:rPr>
        <w:t>Shepreth</w:t>
      </w:r>
      <w:proofErr w:type="spellEnd"/>
      <w:r w:rsidRPr="00024842">
        <w:rPr>
          <w:rFonts w:ascii="Calibri" w:hAnsi="Calibri" w:cs="Calibri"/>
          <w:color w:val="000000" w:themeColor="text1"/>
          <w:sz w:val="22"/>
          <w:szCs w:val="22"/>
        </w:rPr>
        <w:t xml:space="preserve"> Wildlife Conservation Charity</w:t>
      </w:r>
    </w:p>
    <w:p w14:paraId="66B68393" w14:textId="77777777" w:rsidR="004D57E0" w:rsidRPr="00024842" w:rsidRDefault="004D57E0" w:rsidP="004D57E0">
      <w:pPr>
        <w:pStyle w:val="Paragrafoelenco"/>
        <w:numPr>
          <w:ilvl w:val="0"/>
          <w:numId w:val="13"/>
        </w:numPr>
        <w:rPr>
          <w:rFonts w:ascii="Calibri" w:hAnsi="Calibri" w:cs="Calibri"/>
          <w:color w:val="000000" w:themeColor="text1"/>
          <w:sz w:val="22"/>
          <w:szCs w:val="22"/>
        </w:rPr>
      </w:pPr>
      <w:r>
        <w:rPr>
          <w:rFonts w:ascii="Calibri" w:hAnsi="Calibri" w:cs="Calibri"/>
          <w:color w:val="000000" w:themeColor="text1"/>
          <w:sz w:val="22"/>
          <w:szCs w:val="22"/>
        </w:rPr>
        <w:t xml:space="preserve">Regno </w:t>
      </w:r>
      <w:proofErr w:type="spellStart"/>
      <w:r>
        <w:rPr>
          <w:rFonts w:ascii="Calibri" w:hAnsi="Calibri" w:cs="Calibri"/>
          <w:color w:val="000000" w:themeColor="text1"/>
          <w:sz w:val="22"/>
          <w:szCs w:val="22"/>
        </w:rPr>
        <w:t>Unito</w:t>
      </w:r>
      <w:proofErr w:type="spellEnd"/>
      <w:r w:rsidRPr="00024842">
        <w:rPr>
          <w:rFonts w:ascii="Calibri" w:hAnsi="Calibri" w:cs="Calibri"/>
          <w:color w:val="000000" w:themeColor="text1"/>
          <w:sz w:val="22"/>
          <w:szCs w:val="22"/>
        </w:rPr>
        <w:t xml:space="preserve"> – Restoring Upland Nature</w:t>
      </w:r>
    </w:p>
    <w:p w14:paraId="02E27CBE" w14:textId="77777777" w:rsidR="004D57E0" w:rsidRPr="00024842" w:rsidRDefault="004D57E0" w:rsidP="004D57E0">
      <w:pPr>
        <w:pStyle w:val="Paragrafoelenco"/>
        <w:numPr>
          <w:ilvl w:val="0"/>
          <w:numId w:val="13"/>
        </w:numPr>
        <w:rPr>
          <w:rFonts w:ascii="Calibri" w:hAnsi="Calibri" w:cs="Calibri"/>
          <w:color w:val="000000" w:themeColor="text1"/>
          <w:sz w:val="22"/>
          <w:szCs w:val="22"/>
        </w:rPr>
      </w:pPr>
      <w:r>
        <w:rPr>
          <w:rFonts w:ascii="Calibri" w:hAnsi="Calibri" w:cs="Calibri"/>
          <w:color w:val="000000" w:themeColor="text1"/>
          <w:sz w:val="22"/>
          <w:szCs w:val="22"/>
        </w:rPr>
        <w:t>Francia</w:t>
      </w:r>
      <w:r w:rsidRPr="00024842">
        <w:rPr>
          <w:rFonts w:ascii="Calibri" w:hAnsi="Calibri" w:cs="Calibri"/>
          <w:color w:val="000000" w:themeColor="text1"/>
          <w:sz w:val="22"/>
          <w:szCs w:val="22"/>
        </w:rPr>
        <w:t xml:space="preserve"> – Totem</w:t>
      </w:r>
    </w:p>
    <w:p w14:paraId="45D82C70" w14:textId="77777777" w:rsidR="004D57E0" w:rsidRPr="00024842" w:rsidRDefault="004D57E0" w:rsidP="004D57E0">
      <w:pPr>
        <w:pStyle w:val="Paragrafoelenco"/>
        <w:numPr>
          <w:ilvl w:val="0"/>
          <w:numId w:val="13"/>
        </w:numPr>
        <w:rPr>
          <w:rFonts w:ascii="Calibri" w:hAnsi="Calibri" w:cs="Calibri"/>
          <w:color w:val="000000" w:themeColor="text1"/>
          <w:sz w:val="22"/>
          <w:szCs w:val="22"/>
        </w:rPr>
      </w:pPr>
      <w:r>
        <w:rPr>
          <w:rFonts w:ascii="Calibri" w:hAnsi="Calibri" w:cs="Calibri"/>
          <w:color w:val="000000" w:themeColor="text1"/>
          <w:sz w:val="22"/>
          <w:szCs w:val="22"/>
        </w:rPr>
        <w:t>Francia</w:t>
      </w:r>
      <w:r w:rsidRPr="00024842">
        <w:rPr>
          <w:rFonts w:ascii="Calibri" w:hAnsi="Calibri" w:cs="Calibri"/>
          <w:color w:val="000000" w:themeColor="text1"/>
          <w:sz w:val="22"/>
          <w:szCs w:val="22"/>
        </w:rPr>
        <w:t xml:space="preserve"> – </w:t>
      </w:r>
      <w:proofErr w:type="spellStart"/>
      <w:r w:rsidRPr="00024842">
        <w:rPr>
          <w:rFonts w:ascii="Calibri" w:hAnsi="Calibri" w:cs="Calibri"/>
          <w:color w:val="000000" w:themeColor="text1"/>
          <w:sz w:val="22"/>
          <w:szCs w:val="22"/>
        </w:rPr>
        <w:t>Igema</w:t>
      </w:r>
      <w:proofErr w:type="spellEnd"/>
    </w:p>
    <w:p w14:paraId="112D8D00" w14:textId="77777777" w:rsidR="004D57E0" w:rsidRPr="00024842" w:rsidRDefault="004D57E0" w:rsidP="004D57E0">
      <w:pPr>
        <w:pStyle w:val="Paragrafoelenco"/>
        <w:numPr>
          <w:ilvl w:val="0"/>
          <w:numId w:val="13"/>
        </w:numPr>
        <w:rPr>
          <w:rFonts w:ascii="Calibri" w:hAnsi="Calibri" w:cs="Calibri"/>
          <w:color w:val="000000" w:themeColor="text1"/>
          <w:sz w:val="22"/>
          <w:szCs w:val="22"/>
        </w:rPr>
      </w:pPr>
      <w:r>
        <w:rPr>
          <w:rFonts w:ascii="Calibri" w:hAnsi="Calibri" w:cs="Calibri"/>
          <w:color w:val="000000" w:themeColor="text1"/>
          <w:sz w:val="22"/>
          <w:szCs w:val="22"/>
        </w:rPr>
        <w:t>Italia</w:t>
      </w:r>
      <w:r w:rsidRPr="00024842">
        <w:rPr>
          <w:rFonts w:ascii="Calibri" w:hAnsi="Calibri" w:cs="Calibri"/>
          <w:color w:val="000000" w:themeColor="text1"/>
          <w:sz w:val="22"/>
          <w:szCs w:val="22"/>
        </w:rPr>
        <w:t xml:space="preserve"> – Salviamo </w:t>
      </w:r>
      <w:proofErr w:type="spellStart"/>
      <w:r w:rsidRPr="00024842">
        <w:rPr>
          <w:rFonts w:ascii="Calibri" w:hAnsi="Calibri" w:cs="Calibri"/>
          <w:color w:val="000000" w:themeColor="text1"/>
          <w:sz w:val="22"/>
          <w:szCs w:val="22"/>
        </w:rPr>
        <w:t>L’Orso</w:t>
      </w:r>
      <w:proofErr w:type="spellEnd"/>
    </w:p>
    <w:p w14:paraId="1B86E7FC" w14:textId="77777777" w:rsidR="004D57E0" w:rsidRPr="00024842" w:rsidRDefault="004D57E0" w:rsidP="004D57E0">
      <w:pPr>
        <w:pStyle w:val="Paragrafoelenco"/>
        <w:numPr>
          <w:ilvl w:val="0"/>
          <w:numId w:val="13"/>
        </w:numPr>
        <w:rPr>
          <w:rFonts w:ascii="Calibri" w:hAnsi="Calibri" w:cs="Calibri"/>
          <w:color w:val="000000" w:themeColor="text1"/>
          <w:sz w:val="22"/>
          <w:szCs w:val="22"/>
        </w:rPr>
      </w:pPr>
      <w:r>
        <w:rPr>
          <w:rFonts w:ascii="Calibri" w:hAnsi="Calibri" w:cs="Calibri"/>
          <w:color w:val="000000" w:themeColor="text1"/>
          <w:sz w:val="22"/>
          <w:szCs w:val="22"/>
        </w:rPr>
        <w:t>Italia</w:t>
      </w:r>
      <w:r w:rsidRPr="00024842">
        <w:rPr>
          <w:rFonts w:ascii="Calibri" w:hAnsi="Calibri" w:cs="Calibri"/>
          <w:color w:val="000000" w:themeColor="text1"/>
          <w:sz w:val="22"/>
          <w:szCs w:val="22"/>
        </w:rPr>
        <w:t xml:space="preserve"> – C.R.A.S. Rimini, wildlife rescue </w:t>
      </w:r>
    </w:p>
    <w:p w14:paraId="217E5DC1" w14:textId="77777777" w:rsidR="004D57E0" w:rsidRPr="00024842" w:rsidRDefault="004D57E0" w:rsidP="004D57E0">
      <w:pPr>
        <w:rPr>
          <w:rFonts w:ascii="Calibri" w:hAnsi="Calibri" w:cs="Calibri"/>
          <w:color w:val="000000" w:themeColor="text1"/>
          <w:sz w:val="22"/>
          <w:szCs w:val="22"/>
        </w:rPr>
      </w:pPr>
    </w:p>
    <w:p w14:paraId="07DF793A" w14:textId="6ED123D0" w:rsidR="004D57E0" w:rsidRPr="00024842" w:rsidRDefault="004D57E0" w:rsidP="004D57E0">
      <w:pPr>
        <w:rPr>
          <w:rFonts w:ascii="Calibri" w:hAnsi="Calibri" w:cs="Calibri"/>
          <w:color w:val="000000" w:themeColor="text1"/>
          <w:sz w:val="22"/>
          <w:szCs w:val="22"/>
        </w:rPr>
      </w:pPr>
      <w:r w:rsidRPr="00024842">
        <w:rPr>
          <w:rFonts w:ascii="Calibri" w:hAnsi="Calibri" w:cs="Calibri"/>
          <w:b/>
          <w:bCs/>
          <w:color w:val="000000" w:themeColor="text1"/>
          <w:sz w:val="22"/>
          <w:szCs w:val="22"/>
        </w:rPr>
        <w:t>Defenders of Humanity</w:t>
      </w:r>
      <w:r w:rsidRPr="00024842">
        <w:rPr>
          <w:rFonts w:ascii="Calibri" w:hAnsi="Calibri" w:cs="Calibri"/>
          <w:color w:val="000000" w:themeColor="text1"/>
          <w:sz w:val="22"/>
          <w:szCs w:val="22"/>
        </w:rPr>
        <w:t xml:space="preserve"> </w:t>
      </w:r>
      <w:r>
        <w:rPr>
          <w:rFonts w:ascii="Calibri" w:hAnsi="Calibri" w:cs="Calibri"/>
          <w:color w:val="000000" w:themeColor="text1"/>
          <w:sz w:val="22"/>
          <w:szCs w:val="22"/>
        </w:rPr>
        <w:t xml:space="preserve">- </w:t>
      </w:r>
      <w:proofErr w:type="spellStart"/>
      <w:r w:rsidR="00BF59B8">
        <w:rPr>
          <w:rFonts w:ascii="Calibri" w:hAnsi="Calibri" w:cs="Calibri"/>
          <w:color w:val="000000" w:themeColor="text1"/>
          <w:sz w:val="22"/>
          <w:szCs w:val="22"/>
        </w:rPr>
        <w:t>F</w:t>
      </w:r>
      <w:r>
        <w:rPr>
          <w:rFonts w:ascii="Calibri" w:hAnsi="Calibri" w:cs="Calibri"/>
          <w:color w:val="000000" w:themeColor="text1"/>
          <w:sz w:val="22"/>
          <w:szCs w:val="22"/>
        </w:rPr>
        <w:t>inalisti</w:t>
      </w:r>
      <w:proofErr w:type="spellEnd"/>
      <w:r w:rsidRPr="00024842">
        <w:rPr>
          <w:rFonts w:ascii="Calibri" w:hAnsi="Calibri" w:cs="Calibri"/>
          <w:color w:val="000000" w:themeColor="text1"/>
          <w:sz w:val="22"/>
          <w:szCs w:val="22"/>
        </w:rPr>
        <w:t>:</w:t>
      </w:r>
    </w:p>
    <w:p w14:paraId="233A5DD2" w14:textId="77777777" w:rsidR="004D57E0" w:rsidRPr="00024842" w:rsidRDefault="004D57E0" w:rsidP="004D57E0">
      <w:pPr>
        <w:pStyle w:val="Paragrafoelenco"/>
        <w:numPr>
          <w:ilvl w:val="0"/>
          <w:numId w:val="12"/>
        </w:numPr>
        <w:rPr>
          <w:rFonts w:ascii="Calibri" w:hAnsi="Calibri" w:cs="Calibri"/>
          <w:color w:val="000000" w:themeColor="text1"/>
          <w:sz w:val="22"/>
          <w:szCs w:val="22"/>
        </w:rPr>
      </w:pPr>
      <w:r w:rsidRPr="00024842">
        <w:rPr>
          <w:rFonts w:ascii="Calibri" w:hAnsi="Calibri" w:cs="Calibri"/>
          <w:color w:val="000000" w:themeColor="text1"/>
          <w:sz w:val="22"/>
          <w:szCs w:val="22"/>
        </w:rPr>
        <w:t>Australia – Skin Check Champions</w:t>
      </w:r>
    </w:p>
    <w:p w14:paraId="112DFA2A" w14:textId="77777777" w:rsidR="004D57E0" w:rsidRPr="00024842" w:rsidRDefault="004D57E0" w:rsidP="004D57E0">
      <w:pPr>
        <w:pStyle w:val="Paragrafoelenco"/>
        <w:numPr>
          <w:ilvl w:val="0"/>
          <w:numId w:val="12"/>
        </w:numPr>
        <w:rPr>
          <w:rFonts w:ascii="Calibri" w:hAnsi="Calibri" w:cs="Calibri"/>
          <w:color w:val="000000" w:themeColor="text1"/>
          <w:sz w:val="22"/>
          <w:szCs w:val="22"/>
        </w:rPr>
      </w:pPr>
      <w:r w:rsidRPr="00024842">
        <w:rPr>
          <w:rFonts w:ascii="Calibri" w:hAnsi="Calibri" w:cs="Calibri"/>
          <w:color w:val="000000" w:themeColor="text1"/>
          <w:sz w:val="22"/>
          <w:szCs w:val="22"/>
        </w:rPr>
        <w:t>Australia – On the Ground: Community Relief &amp; Resilience Project, Community Response Australia</w:t>
      </w:r>
    </w:p>
    <w:p w14:paraId="2BE2CB91" w14:textId="77777777" w:rsidR="004D57E0" w:rsidRPr="00024842" w:rsidRDefault="004D57E0" w:rsidP="004D57E0">
      <w:pPr>
        <w:pStyle w:val="Paragrafoelenco"/>
        <w:numPr>
          <w:ilvl w:val="0"/>
          <w:numId w:val="12"/>
        </w:numPr>
        <w:rPr>
          <w:rFonts w:ascii="Calibri" w:hAnsi="Calibri" w:cs="Calibri"/>
          <w:color w:val="000000" w:themeColor="text1"/>
          <w:sz w:val="22"/>
          <w:szCs w:val="22"/>
        </w:rPr>
      </w:pPr>
      <w:r>
        <w:rPr>
          <w:rFonts w:ascii="Calibri" w:hAnsi="Calibri" w:cs="Calibri"/>
          <w:color w:val="000000" w:themeColor="text1"/>
          <w:sz w:val="22"/>
          <w:szCs w:val="22"/>
        </w:rPr>
        <w:t>Germania</w:t>
      </w:r>
      <w:r w:rsidRPr="00024842">
        <w:rPr>
          <w:rFonts w:ascii="Calibri" w:hAnsi="Calibri" w:cs="Calibri"/>
          <w:color w:val="000000" w:themeColor="text1"/>
          <w:sz w:val="22"/>
          <w:szCs w:val="22"/>
        </w:rPr>
        <w:t xml:space="preserve"> – K-9 Pro </w:t>
      </w:r>
      <w:proofErr w:type="spellStart"/>
      <w:r w:rsidRPr="00024842">
        <w:rPr>
          <w:rFonts w:ascii="Calibri" w:hAnsi="Calibri" w:cs="Calibri"/>
          <w:color w:val="000000" w:themeColor="text1"/>
          <w:sz w:val="22"/>
          <w:szCs w:val="22"/>
        </w:rPr>
        <w:t>Vermisstensuche</w:t>
      </w:r>
      <w:proofErr w:type="spellEnd"/>
    </w:p>
    <w:p w14:paraId="36A836E5" w14:textId="77777777" w:rsidR="004D57E0" w:rsidRPr="00024842" w:rsidRDefault="004D57E0" w:rsidP="004D57E0">
      <w:pPr>
        <w:pStyle w:val="Paragrafoelenco"/>
        <w:numPr>
          <w:ilvl w:val="0"/>
          <w:numId w:val="12"/>
        </w:numPr>
        <w:rPr>
          <w:rFonts w:ascii="Calibri" w:hAnsi="Calibri" w:cs="Calibri"/>
          <w:color w:val="000000" w:themeColor="text1"/>
          <w:sz w:val="22"/>
          <w:szCs w:val="22"/>
        </w:rPr>
      </w:pPr>
      <w:r>
        <w:rPr>
          <w:rFonts w:ascii="Calibri" w:hAnsi="Calibri" w:cs="Calibri"/>
          <w:color w:val="000000" w:themeColor="text1"/>
          <w:sz w:val="22"/>
          <w:szCs w:val="22"/>
        </w:rPr>
        <w:t>Germania</w:t>
      </w:r>
      <w:r w:rsidRPr="00024842">
        <w:rPr>
          <w:rFonts w:ascii="Calibri" w:hAnsi="Calibri" w:cs="Calibri"/>
          <w:color w:val="000000" w:themeColor="text1"/>
          <w:sz w:val="22"/>
          <w:szCs w:val="22"/>
        </w:rPr>
        <w:t xml:space="preserve"> – </w:t>
      </w:r>
      <w:proofErr w:type="spellStart"/>
      <w:r w:rsidRPr="00024842">
        <w:rPr>
          <w:rFonts w:ascii="Calibri" w:hAnsi="Calibri" w:cs="Calibri"/>
          <w:color w:val="000000" w:themeColor="text1"/>
          <w:sz w:val="22"/>
          <w:szCs w:val="22"/>
        </w:rPr>
        <w:t>SapoCycle</w:t>
      </w:r>
      <w:proofErr w:type="spellEnd"/>
      <w:r w:rsidRPr="00024842">
        <w:rPr>
          <w:rFonts w:ascii="Calibri" w:hAnsi="Calibri" w:cs="Calibri"/>
          <w:color w:val="000000" w:themeColor="text1"/>
          <w:sz w:val="22"/>
          <w:szCs w:val="22"/>
        </w:rPr>
        <w:t xml:space="preserve"> </w:t>
      </w:r>
      <w:r>
        <w:rPr>
          <w:rFonts w:ascii="Calibri" w:hAnsi="Calibri" w:cs="Calibri"/>
          <w:color w:val="000000" w:themeColor="text1"/>
          <w:sz w:val="22"/>
          <w:szCs w:val="22"/>
        </w:rPr>
        <w:t>Germania</w:t>
      </w:r>
    </w:p>
    <w:p w14:paraId="6E4EB206" w14:textId="1F26E9CD" w:rsidR="004D57E0" w:rsidRPr="00024842" w:rsidRDefault="004D57E0" w:rsidP="004D57E0">
      <w:pPr>
        <w:pStyle w:val="Paragrafoelenco"/>
        <w:numPr>
          <w:ilvl w:val="0"/>
          <w:numId w:val="12"/>
        </w:numPr>
        <w:rPr>
          <w:rFonts w:ascii="Calibri" w:hAnsi="Calibri" w:cs="Calibri"/>
          <w:color w:val="000000" w:themeColor="text1"/>
          <w:sz w:val="22"/>
          <w:szCs w:val="22"/>
        </w:rPr>
      </w:pPr>
      <w:proofErr w:type="spellStart"/>
      <w:r>
        <w:rPr>
          <w:rFonts w:ascii="Calibri" w:hAnsi="Calibri" w:cs="Calibri"/>
          <w:color w:val="000000" w:themeColor="text1"/>
          <w:sz w:val="22"/>
          <w:szCs w:val="22"/>
        </w:rPr>
        <w:t>Sudafrica</w:t>
      </w:r>
      <w:proofErr w:type="spellEnd"/>
      <w:r w:rsidR="00C5129B">
        <w:rPr>
          <w:rFonts w:ascii="Calibri" w:hAnsi="Calibri" w:cs="Calibri"/>
          <w:color w:val="000000" w:themeColor="text1"/>
          <w:sz w:val="22"/>
          <w:szCs w:val="22"/>
        </w:rPr>
        <w:t xml:space="preserve"> </w:t>
      </w:r>
      <w:r w:rsidRPr="00024842">
        <w:rPr>
          <w:rFonts w:ascii="Calibri" w:hAnsi="Calibri" w:cs="Calibri"/>
          <w:color w:val="000000" w:themeColor="text1"/>
          <w:sz w:val="22"/>
          <w:szCs w:val="22"/>
        </w:rPr>
        <w:t xml:space="preserve">– </w:t>
      </w:r>
      <w:proofErr w:type="spellStart"/>
      <w:r w:rsidRPr="00024842">
        <w:rPr>
          <w:rFonts w:ascii="Calibri" w:hAnsi="Calibri" w:cs="Calibri"/>
          <w:color w:val="000000" w:themeColor="text1"/>
          <w:sz w:val="22"/>
          <w:szCs w:val="22"/>
        </w:rPr>
        <w:t>iThemba</w:t>
      </w:r>
      <w:proofErr w:type="spellEnd"/>
      <w:r w:rsidRPr="00024842">
        <w:rPr>
          <w:rFonts w:ascii="Calibri" w:hAnsi="Calibri" w:cs="Calibri"/>
          <w:color w:val="000000" w:themeColor="text1"/>
          <w:sz w:val="22"/>
          <w:szCs w:val="22"/>
        </w:rPr>
        <w:t xml:space="preserve"> </w:t>
      </w:r>
      <w:proofErr w:type="spellStart"/>
      <w:r w:rsidRPr="00024842">
        <w:rPr>
          <w:rFonts w:ascii="Calibri" w:hAnsi="Calibri" w:cs="Calibri"/>
          <w:color w:val="000000" w:themeColor="text1"/>
          <w:sz w:val="22"/>
          <w:szCs w:val="22"/>
        </w:rPr>
        <w:t>Kuluntu</w:t>
      </w:r>
      <w:proofErr w:type="spellEnd"/>
      <w:r w:rsidRPr="00024842">
        <w:rPr>
          <w:rFonts w:ascii="Calibri" w:hAnsi="Calibri" w:cs="Calibri"/>
          <w:color w:val="000000" w:themeColor="text1"/>
          <w:sz w:val="22"/>
          <w:szCs w:val="22"/>
        </w:rPr>
        <w:t xml:space="preserve"> </w:t>
      </w:r>
    </w:p>
    <w:p w14:paraId="5C109148" w14:textId="77777777" w:rsidR="004D57E0" w:rsidRPr="00024842" w:rsidRDefault="004D57E0" w:rsidP="004D57E0">
      <w:pPr>
        <w:pStyle w:val="Paragrafoelenco"/>
        <w:numPr>
          <w:ilvl w:val="0"/>
          <w:numId w:val="12"/>
        </w:numPr>
        <w:rPr>
          <w:rFonts w:ascii="Calibri" w:hAnsi="Calibri" w:cs="Calibri"/>
          <w:color w:val="000000" w:themeColor="text1"/>
          <w:sz w:val="22"/>
          <w:szCs w:val="22"/>
        </w:rPr>
      </w:pPr>
      <w:proofErr w:type="spellStart"/>
      <w:r>
        <w:rPr>
          <w:rFonts w:ascii="Calibri" w:hAnsi="Calibri" w:cs="Calibri"/>
          <w:color w:val="000000" w:themeColor="text1"/>
          <w:sz w:val="22"/>
          <w:szCs w:val="22"/>
        </w:rPr>
        <w:t>Sudafrica</w:t>
      </w:r>
      <w:proofErr w:type="spellEnd"/>
      <w:r w:rsidRPr="00024842">
        <w:rPr>
          <w:rFonts w:ascii="Calibri" w:hAnsi="Calibri" w:cs="Calibri"/>
          <w:color w:val="000000" w:themeColor="text1"/>
          <w:sz w:val="22"/>
          <w:szCs w:val="22"/>
        </w:rPr>
        <w:t>– Hope SA Foundation</w:t>
      </w:r>
    </w:p>
    <w:p w14:paraId="02A24FCD" w14:textId="77777777" w:rsidR="004D57E0" w:rsidRPr="00795A3F" w:rsidRDefault="004D57E0" w:rsidP="004D57E0">
      <w:pPr>
        <w:pStyle w:val="Paragrafoelenco"/>
        <w:numPr>
          <w:ilvl w:val="0"/>
          <w:numId w:val="12"/>
        </w:numPr>
        <w:rPr>
          <w:rFonts w:ascii="Calibri" w:hAnsi="Calibri" w:cs="Calibri"/>
          <w:color w:val="000000" w:themeColor="text1"/>
          <w:sz w:val="22"/>
          <w:szCs w:val="22"/>
        </w:rPr>
      </w:pPr>
      <w:r w:rsidRPr="004E01A2">
        <w:rPr>
          <w:rFonts w:ascii="Calibri" w:hAnsi="Calibri" w:cs="Calibri"/>
          <w:color w:val="000000" w:themeColor="text1"/>
          <w:sz w:val="22"/>
          <w:szCs w:val="22"/>
        </w:rPr>
        <w:t xml:space="preserve">Regno </w:t>
      </w:r>
      <w:proofErr w:type="spellStart"/>
      <w:r w:rsidRPr="004E01A2">
        <w:rPr>
          <w:rFonts w:ascii="Calibri" w:hAnsi="Calibri" w:cs="Calibri"/>
          <w:color w:val="000000" w:themeColor="text1"/>
          <w:sz w:val="22"/>
          <w:szCs w:val="22"/>
        </w:rPr>
        <w:t>Unito</w:t>
      </w:r>
      <w:proofErr w:type="spellEnd"/>
      <w:r w:rsidRPr="004E01A2">
        <w:rPr>
          <w:rFonts w:ascii="Calibri" w:hAnsi="Calibri" w:cs="Calibri"/>
          <w:color w:val="000000" w:themeColor="text1"/>
          <w:sz w:val="22"/>
          <w:szCs w:val="22"/>
        </w:rPr>
        <w:t xml:space="preserve"> – </w:t>
      </w:r>
      <w:r w:rsidRPr="00795A3F">
        <w:rPr>
          <w:rFonts w:ascii="Calibri" w:hAnsi="Calibri" w:cs="Calibri"/>
          <w:color w:val="000000" w:themeColor="text1"/>
          <w:sz w:val="22"/>
          <w:szCs w:val="22"/>
        </w:rPr>
        <w:t xml:space="preserve">Suicide Prevention </w:t>
      </w:r>
      <w:proofErr w:type="spellStart"/>
      <w:r w:rsidRPr="00795A3F">
        <w:rPr>
          <w:rFonts w:ascii="Calibri" w:hAnsi="Calibri" w:cs="Calibri"/>
          <w:color w:val="000000" w:themeColor="text1"/>
          <w:sz w:val="22"/>
          <w:szCs w:val="22"/>
        </w:rPr>
        <w:t>UKRegno</w:t>
      </w:r>
      <w:proofErr w:type="spellEnd"/>
      <w:r w:rsidRPr="00795A3F">
        <w:rPr>
          <w:rFonts w:ascii="Calibri" w:hAnsi="Calibri" w:cs="Calibri"/>
          <w:color w:val="000000" w:themeColor="text1"/>
          <w:sz w:val="22"/>
          <w:szCs w:val="22"/>
        </w:rPr>
        <w:t xml:space="preserve"> </w:t>
      </w:r>
      <w:proofErr w:type="spellStart"/>
      <w:r w:rsidRPr="00795A3F">
        <w:rPr>
          <w:rFonts w:ascii="Calibri" w:hAnsi="Calibri" w:cs="Calibri"/>
          <w:color w:val="000000" w:themeColor="text1"/>
          <w:sz w:val="22"/>
          <w:szCs w:val="22"/>
        </w:rPr>
        <w:t>Unito</w:t>
      </w:r>
      <w:proofErr w:type="spellEnd"/>
      <w:r w:rsidRPr="00795A3F">
        <w:rPr>
          <w:rFonts w:ascii="Calibri" w:hAnsi="Calibri" w:cs="Calibri"/>
          <w:color w:val="000000" w:themeColor="text1"/>
          <w:sz w:val="22"/>
          <w:szCs w:val="22"/>
        </w:rPr>
        <w:t xml:space="preserve"> – </w:t>
      </w:r>
      <w:proofErr w:type="gramStart"/>
      <w:r w:rsidRPr="00795A3F">
        <w:rPr>
          <w:rFonts w:ascii="Calibri" w:hAnsi="Calibri" w:cs="Calibri"/>
          <w:color w:val="000000" w:themeColor="text1"/>
          <w:sz w:val="22"/>
          <w:szCs w:val="22"/>
        </w:rPr>
        <w:t>North East</w:t>
      </w:r>
      <w:proofErr w:type="gramEnd"/>
      <w:r w:rsidRPr="00795A3F">
        <w:rPr>
          <w:rFonts w:ascii="Calibri" w:hAnsi="Calibri" w:cs="Calibri"/>
          <w:color w:val="000000" w:themeColor="text1"/>
          <w:sz w:val="22"/>
          <w:szCs w:val="22"/>
        </w:rPr>
        <w:t xml:space="preserve"> Wales Search and Rescue</w:t>
      </w:r>
    </w:p>
    <w:p w14:paraId="27DC1A61" w14:textId="77777777" w:rsidR="004D57E0" w:rsidRPr="00024842" w:rsidRDefault="004D57E0" w:rsidP="004D57E0">
      <w:pPr>
        <w:pStyle w:val="Paragrafoelenco"/>
        <w:numPr>
          <w:ilvl w:val="0"/>
          <w:numId w:val="12"/>
        </w:numPr>
        <w:rPr>
          <w:rFonts w:ascii="Calibri" w:hAnsi="Calibri" w:cs="Calibri"/>
          <w:color w:val="000000" w:themeColor="text1"/>
          <w:sz w:val="22"/>
          <w:szCs w:val="22"/>
        </w:rPr>
      </w:pPr>
      <w:r>
        <w:rPr>
          <w:rFonts w:ascii="Calibri" w:hAnsi="Calibri" w:cs="Calibri"/>
          <w:color w:val="000000" w:themeColor="text1"/>
          <w:sz w:val="22"/>
          <w:szCs w:val="22"/>
        </w:rPr>
        <w:t>Francia</w:t>
      </w:r>
      <w:r w:rsidRPr="00024842">
        <w:rPr>
          <w:rFonts w:ascii="Calibri" w:hAnsi="Calibri" w:cs="Calibri"/>
          <w:color w:val="000000" w:themeColor="text1"/>
          <w:sz w:val="22"/>
          <w:szCs w:val="22"/>
        </w:rPr>
        <w:t xml:space="preserve"> – DPS 64 </w:t>
      </w:r>
      <w:proofErr w:type="spellStart"/>
      <w:r w:rsidRPr="00024842">
        <w:rPr>
          <w:rFonts w:ascii="Calibri" w:eastAsia="Times New Roman" w:hAnsi="Calibri" w:cs="Calibri"/>
          <w:color w:val="000000" w:themeColor="text1"/>
          <w:sz w:val="22"/>
          <w:szCs w:val="22"/>
          <w:shd w:val="clear" w:color="auto" w:fill="FFFFFF"/>
          <w:lang w:eastAsia="en-GB"/>
        </w:rPr>
        <w:t>Pyrénées</w:t>
      </w:r>
      <w:proofErr w:type="spellEnd"/>
      <w:r w:rsidRPr="00024842">
        <w:rPr>
          <w:rFonts w:ascii="Calibri" w:eastAsia="Times New Roman" w:hAnsi="Calibri" w:cs="Calibri"/>
          <w:color w:val="000000" w:themeColor="text1"/>
          <w:sz w:val="22"/>
          <w:szCs w:val="22"/>
          <w:shd w:val="clear" w:color="auto" w:fill="FFFFFF"/>
          <w:lang w:eastAsia="en-GB"/>
        </w:rPr>
        <w:t xml:space="preserve"> </w:t>
      </w:r>
      <w:proofErr w:type="spellStart"/>
      <w:r w:rsidRPr="00024842">
        <w:rPr>
          <w:rFonts w:ascii="Calibri" w:eastAsia="Times New Roman" w:hAnsi="Calibri" w:cs="Calibri"/>
          <w:color w:val="000000" w:themeColor="text1"/>
          <w:sz w:val="22"/>
          <w:szCs w:val="22"/>
          <w:shd w:val="clear" w:color="auto" w:fill="FFFFFF"/>
          <w:lang w:eastAsia="en-GB"/>
        </w:rPr>
        <w:t>Atlantiques</w:t>
      </w:r>
      <w:proofErr w:type="spellEnd"/>
    </w:p>
    <w:p w14:paraId="41ECC9D7" w14:textId="77777777" w:rsidR="004D57E0" w:rsidRPr="00024842" w:rsidRDefault="004D57E0" w:rsidP="004D57E0">
      <w:pPr>
        <w:pStyle w:val="Paragrafoelenco"/>
        <w:numPr>
          <w:ilvl w:val="0"/>
          <w:numId w:val="12"/>
        </w:numPr>
        <w:rPr>
          <w:rFonts w:ascii="Calibri" w:hAnsi="Calibri" w:cs="Calibri"/>
          <w:color w:val="000000" w:themeColor="text1"/>
          <w:sz w:val="22"/>
          <w:szCs w:val="22"/>
        </w:rPr>
      </w:pPr>
      <w:r>
        <w:rPr>
          <w:rFonts w:ascii="Calibri" w:hAnsi="Calibri" w:cs="Calibri"/>
          <w:color w:val="000000" w:themeColor="text1"/>
          <w:sz w:val="22"/>
          <w:szCs w:val="22"/>
        </w:rPr>
        <w:t>Italia</w:t>
      </w:r>
      <w:r w:rsidRPr="00024842">
        <w:rPr>
          <w:rFonts w:ascii="Calibri" w:hAnsi="Calibri" w:cs="Calibri"/>
          <w:color w:val="000000" w:themeColor="text1"/>
          <w:sz w:val="22"/>
          <w:szCs w:val="22"/>
        </w:rPr>
        <w:t xml:space="preserve"> – </w:t>
      </w:r>
      <w:proofErr w:type="spellStart"/>
      <w:r w:rsidRPr="00024842">
        <w:rPr>
          <w:rFonts w:ascii="Calibri" w:hAnsi="Calibri" w:cs="Calibri"/>
          <w:color w:val="000000" w:themeColor="text1"/>
          <w:sz w:val="22"/>
          <w:szCs w:val="22"/>
        </w:rPr>
        <w:t>ReAct</w:t>
      </w:r>
      <w:proofErr w:type="spellEnd"/>
      <w:r w:rsidRPr="00024842">
        <w:rPr>
          <w:rFonts w:ascii="Calibri" w:hAnsi="Calibri" w:cs="Calibri"/>
          <w:color w:val="000000" w:themeColor="text1"/>
          <w:sz w:val="22"/>
          <w:szCs w:val="22"/>
        </w:rPr>
        <w:t>: Drone assisted monitoring, search and rescue</w:t>
      </w:r>
    </w:p>
    <w:p w14:paraId="34081C57" w14:textId="77777777" w:rsidR="004D57E0" w:rsidRPr="00024842" w:rsidRDefault="004D57E0" w:rsidP="004D57E0">
      <w:pPr>
        <w:pStyle w:val="Paragrafoelenco"/>
        <w:numPr>
          <w:ilvl w:val="0"/>
          <w:numId w:val="12"/>
        </w:numPr>
        <w:rPr>
          <w:rFonts w:ascii="Calibri" w:hAnsi="Calibri" w:cs="Calibri"/>
          <w:color w:val="000000" w:themeColor="text1"/>
          <w:sz w:val="22"/>
          <w:szCs w:val="22"/>
        </w:rPr>
      </w:pPr>
      <w:r>
        <w:rPr>
          <w:rFonts w:ascii="Calibri" w:hAnsi="Calibri" w:cs="Calibri"/>
          <w:color w:val="000000" w:themeColor="text1"/>
          <w:sz w:val="22"/>
          <w:szCs w:val="22"/>
        </w:rPr>
        <w:t>Italia</w:t>
      </w:r>
      <w:r w:rsidRPr="00024842">
        <w:rPr>
          <w:rFonts w:ascii="Calibri" w:hAnsi="Calibri" w:cs="Calibri"/>
          <w:color w:val="000000" w:themeColor="text1"/>
          <w:sz w:val="22"/>
          <w:szCs w:val="22"/>
        </w:rPr>
        <w:t xml:space="preserve"> – </w:t>
      </w:r>
      <w:proofErr w:type="spellStart"/>
      <w:r w:rsidRPr="00024842">
        <w:rPr>
          <w:rFonts w:ascii="Calibri" w:hAnsi="Calibri" w:cs="Calibri"/>
          <w:color w:val="000000" w:themeColor="text1"/>
          <w:sz w:val="22"/>
          <w:szCs w:val="22"/>
        </w:rPr>
        <w:t>Scuola</w:t>
      </w:r>
      <w:proofErr w:type="spellEnd"/>
      <w:r w:rsidRPr="00024842">
        <w:rPr>
          <w:rFonts w:ascii="Calibri" w:hAnsi="Calibri" w:cs="Calibri"/>
          <w:color w:val="000000" w:themeColor="text1"/>
          <w:sz w:val="22"/>
          <w:szCs w:val="22"/>
        </w:rPr>
        <w:t xml:space="preserve"> </w:t>
      </w:r>
      <w:proofErr w:type="spellStart"/>
      <w:r w:rsidRPr="00024842">
        <w:rPr>
          <w:rFonts w:ascii="Calibri" w:hAnsi="Calibri" w:cs="Calibri"/>
          <w:color w:val="000000" w:themeColor="text1"/>
          <w:sz w:val="22"/>
          <w:szCs w:val="22"/>
        </w:rPr>
        <w:t>Fatoma</w:t>
      </w:r>
      <w:proofErr w:type="spellEnd"/>
      <w:r w:rsidRPr="00024842">
        <w:rPr>
          <w:rFonts w:ascii="Calibri" w:hAnsi="Calibri" w:cs="Calibri"/>
          <w:color w:val="000000" w:themeColor="text1"/>
          <w:sz w:val="22"/>
          <w:szCs w:val="22"/>
        </w:rPr>
        <w:t xml:space="preserve"> </w:t>
      </w:r>
    </w:p>
    <w:p w14:paraId="36340A46" w14:textId="77777777" w:rsidR="004D57E0" w:rsidRPr="00024842" w:rsidRDefault="004D57E0" w:rsidP="004D57E0">
      <w:pPr>
        <w:pStyle w:val="Paragrafoelenco"/>
        <w:numPr>
          <w:ilvl w:val="0"/>
          <w:numId w:val="12"/>
        </w:numPr>
        <w:rPr>
          <w:rFonts w:ascii="Calibri" w:hAnsi="Calibri" w:cs="Calibri"/>
          <w:color w:val="000000" w:themeColor="text1"/>
          <w:sz w:val="22"/>
          <w:szCs w:val="22"/>
        </w:rPr>
      </w:pPr>
      <w:proofErr w:type="spellStart"/>
      <w:r>
        <w:rPr>
          <w:rFonts w:ascii="Calibri" w:hAnsi="Calibri" w:cs="Calibri"/>
          <w:color w:val="000000" w:themeColor="text1"/>
          <w:sz w:val="22"/>
          <w:szCs w:val="22"/>
        </w:rPr>
        <w:t>Giappone</w:t>
      </w:r>
      <w:proofErr w:type="spellEnd"/>
      <w:r w:rsidRPr="00024842">
        <w:rPr>
          <w:rFonts w:ascii="Calibri" w:hAnsi="Calibri" w:cs="Calibri"/>
          <w:color w:val="000000" w:themeColor="text1"/>
          <w:sz w:val="22"/>
          <w:szCs w:val="22"/>
        </w:rPr>
        <w:t xml:space="preserve"> – OPEN </w:t>
      </w:r>
      <w:r>
        <w:rPr>
          <w:rFonts w:ascii="Calibri" w:hAnsi="Calibri" w:cs="Calibri"/>
          <w:color w:val="000000" w:themeColor="text1"/>
          <w:sz w:val="22"/>
          <w:szCs w:val="22"/>
        </w:rPr>
        <w:t>GIAPPONE</w:t>
      </w:r>
      <w:r w:rsidRPr="00024842">
        <w:rPr>
          <w:rFonts w:ascii="Calibri" w:hAnsi="Calibri" w:cs="Calibri"/>
          <w:color w:val="000000" w:themeColor="text1"/>
          <w:sz w:val="22"/>
          <w:szCs w:val="22"/>
        </w:rPr>
        <w:t xml:space="preserve"> Emergency Support Project </w:t>
      </w:r>
    </w:p>
    <w:p w14:paraId="057B0303" w14:textId="77777777" w:rsidR="004D57E0" w:rsidRPr="00024842" w:rsidRDefault="004D57E0" w:rsidP="004D57E0">
      <w:pPr>
        <w:rPr>
          <w:rFonts w:ascii="Calibri" w:hAnsi="Calibri" w:cs="Calibri"/>
          <w:color w:val="000000" w:themeColor="text1"/>
          <w:sz w:val="22"/>
          <w:szCs w:val="22"/>
        </w:rPr>
      </w:pPr>
    </w:p>
    <w:p w14:paraId="5B2F4CED" w14:textId="0C2DC733" w:rsidR="004D57E0" w:rsidRPr="00024842" w:rsidRDefault="004D57E0" w:rsidP="004D57E0">
      <w:pPr>
        <w:rPr>
          <w:rFonts w:ascii="Calibri" w:hAnsi="Calibri" w:cs="Calibri"/>
          <w:color w:val="000000" w:themeColor="text1"/>
          <w:sz w:val="22"/>
          <w:szCs w:val="22"/>
        </w:rPr>
      </w:pPr>
      <w:r w:rsidRPr="00024842">
        <w:rPr>
          <w:rFonts w:ascii="Calibri" w:hAnsi="Calibri" w:cs="Calibri"/>
          <w:b/>
          <w:bCs/>
          <w:color w:val="000000" w:themeColor="text1"/>
          <w:sz w:val="22"/>
          <w:szCs w:val="22"/>
        </w:rPr>
        <w:t>Defenders of the Sea</w:t>
      </w:r>
      <w:r w:rsidRPr="00024842">
        <w:rPr>
          <w:rFonts w:ascii="Calibri" w:hAnsi="Calibri" w:cs="Calibri"/>
          <w:color w:val="000000" w:themeColor="text1"/>
          <w:sz w:val="22"/>
          <w:szCs w:val="22"/>
        </w:rPr>
        <w:t xml:space="preserve"> </w:t>
      </w:r>
      <w:r>
        <w:rPr>
          <w:rFonts w:ascii="Calibri" w:hAnsi="Calibri" w:cs="Calibri"/>
          <w:color w:val="000000" w:themeColor="text1"/>
          <w:sz w:val="22"/>
          <w:szCs w:val="22"/>
        </w:rPr>
        <w:t xml:space="preserve">- </w:t>
      </w:r>
      <w:proofErr w:type="spellStart"/>
      <w:r w:rsidR="00BF59B8">
        <w:rPr>
          <w:rFonts w:ascii="Calibri" w:hAnsi="Calibri" w:cs="Calibri"/>
          <w:color w:val="000000" w:themeColor="text1"/>
          <w:sz w:val="22"/>
          <w:szCs w:val="22"/>
        </w:rPr>
        <w:t>F</w:t>
      </w:r>
      <w:r>
        <w:rPr>
          <w:rFonts w:ascii="Calibri" w:hAnsi="Calibri" w:cs="Calibri"/>
          <w:color w:val="000000" w:themeColor="text1"/>
          <w:sz w:val="22"/>
          <w:szCs w:val="22"/>
        </w:rPr>
        <w:t>inalisti</w:t>
      </w:r>
      <w:proofErr w:type="spellEnd"/>
      <w:r w:rsidRPr="00024842">
        <w:rPr>
          <w:rFonts w:ascii="Calibri" w:hAnsi="Calibri" w:cs="Calibri"/>
          <w:color w:val="000000" w:themeColor="text1"/>
          <w:sz w:val="22"/>
          <w:szCs w:val="22"/>
        </w:rPr>
        <w:t>:</w:t>
      </w:r>
    </w:p>
    <w:p w14:paraId="40A6FAD6" w14:textId="77777777" w:rsidR="004D57E0" w:rsidRPr="00024842" w:rsidRDefault="004D57E0" w:rsidP="004D57E0">
      <w:pPr>
        <w:pStyle w:val="Paragrafoelenco"/>
        <w:numPr>
          <w:ilvl w:val="0"/>
          <w:numId w:val="11"/>
        </w:numPr>
        <w:jc w:val="both"/>
        <w:rPr>
          <w:rFonts w:ascii="Calibri" w:hAnsi="Calibri" w:cs="Calibri"/>
          <w:color w:val="000000" w:themeColor="text1"/>
          <w:sz w:val="22"/>
          <w:szCs w:val="22"/>
        </w:rPr>
      </w:pPr>
      <w:r w:rsidRPr="00024842">
        <w:rPr>
          <w:rFonts w:ascii="Calibri" w:hAnsi="Calibri" w:cs="Calibri"/>
          <w:color w:val="000000" w:themeColor="text1"/>
          <w:sz w:val="22"/>
          <w:szCs w:val="22"/>
        </w:rPr>
        <w:t xml:space="preserve">Australia – Take 3 for the Sea </w:t>
      </w:r>
    </w:p>
    <w:p w14:paraId="60F1BC4E" w14:textId="77777777" w:rsidR="004D57E0" w:rsidRPr="00024842" w:rsidRDefault="004D57E0" w:rsidP="004D57E0">
      <w:pPr>
        <w:pStyle w:val="Paragrafoelenco"/>
        <w:numPr>
          <w:ilvl w:val="0"/>
          <w:numId w:val="11"/>
        </w:numPr>
        <w:jc w:val="both"/>
        <w:rPr>
          <w:rFonts w:ascii="Calibri" w:hAnsi="Calibri" w:cs="Calibri"/>
          <w:color w:val="000000" w:themeColor="text1"/>
          <w:sz w:val="22"/>
          <w:szCs w:val="22"/>
        </w:rPr>
      </w:pPr>
      <w:r w:rsidRPr="00024842">
        <w:rPr>
          <w:rFonts w:ascii="Calibri" w:hAnsi="Calibri" w:cs="Calibri"/>
          <w:color w:val="000000" w:themeColor="text1"/>
          <w:sz w:val="22"/>
          <w:szCs w:val="22"/>
        </w:rPr>
        <w:t>Australia – White Rock: Defenders of the Great Southern Reef</w:t>
      </w:r>
    </w:p>
    <w:p w14:paraId="34D1F100" w14:textId="77777777" w:rsidR="004D57E0" w:rsidRPr="00024842" w:rsidRDefault="004D57E0" w:rsidP="004D57E0">
      <w:pPr>
        <w:pStyle w:val="Paragrafoelenco"/>
        <w:numPr>
          <w:ilvl w:val="0"/>
          <w:numId w:val="11"/>
        </w:numPr>
        <w:jc w:val="both"/>
        <w:rPr>
          <w:rFonts w:ascii="Calibri" w:hAnsi="Calibri" w:cs="Calibri"/>
          <w:color w:val="000000" w:themeColor="text1"/>
          <w:sz w:val="22"/>
          <w:szCs w:val="22"/>
        </w:rPr>
      </w:pPr>
      <w:r>
        <w:rPr>
          <w:rFonts w:ascii="Calibri" w:hAnsi="Calibri" w:cs="Calibri"/>
          <w:color w:val="000000" w:themeColor="text1"/>
          <w:sz w:val="22"/>
          <w:szCs w:val="22"/>
        </w:rPr>
        <w:t>Germania</w:t>
      </w:r>
      <w:r w:rsidRPr="00024842">
        <w:rPr>
          <w:rFonts w:ascii="Calibri" w:hAnsi="Calibri" w:cs="Calibri"/>
          <w:color w:val="000000" w:themeColor="text1"/>
          <w:sz w:val="22"/>
          <w:szCs w:val="22"/>
        </w:rPr>
        <w:t xml:space="preserve"> – </w:t>
      </w:r>
      <w:proofErr w:type="spellStart"/>
      <w:r w:rsidRPr="00024842">
        <w:rPr>
          <w:rFonts w:ascii="Calibri" w:hAnsi="Calibri" w:cs="Calibri"/>
          <w:color w:val="000000" w:themeColor="text1"/>
          <w:sz w:val="22"/>
          <w:szCs w:val="22"/>
        </w:rPr>
        <w:t>Lahntaucher</w:t>
      </w:r>
      <w:proofErr w:type="spellEnd"/>
      <w:r w:rsidRPr="00024842">
        <w:rPr>
          <w:rFonts w:ascii="Calibri" w:hAnsi="Calibri" w:cs="Calibri"/>
          <w:color w:val="000000" w:themeColor="text1"/>
          <w:sz w:val="22"/>
          <w:szCs w:val="22"/>
        </w:rPr>
        <w:t xml:space="preserve"> </w:t>
      </w:r>
    </w:p>
    <w:p w14:paraId="75175FB8" w14:textId="77777777" w:rsidR="004D57E0" w:rsidRPr="00024842" w:rsidRDefault="004D57E0" w:rsidP="004D57E0">
      <w:pPr>
        <w:pStyle w:val="Paragrafoelenco"/>
        <w:numPr>
          <w:ilvl w:val="0"/>
          <w:numId w:val="11"/>
        </w:numPr>
        <w:jc w:val="both"/>
        <w:rPr>
          <w:rFonts w:ascii="Calibri" w:hAnsi="Calibri" w:cs="Calibri"/>
          <w:color w:val="000000" w:themeColor="text1"/>
          <w:sz w:val="22"/>
          <w:szCs w:val="22"/>
        </w:rPr>
      </w:pPr>
      <w:r>
        <w:rPr>
          <w:rFonts w:ascii="Calibri" w:hAnsi="Calibri" w:cs="Calibri"/>
          <w:color w:val="000000" w:themeColor="text1"/>
          <w:sz w:val="22"/>
          <w:szCs w:val="22"/>
        </w:rPr>
        <w:t>Germania</w:t>
      </w:r>
      <w:r w:rsidRPr="00024842">
        <w:rPr>
          <w:rFonts w:ascii="Calibri" w:hAnsi="Calibri" w:cs="Calibri"/>
          <w:color w:val="000000" w:themeColor="text1"/>
          <w:sz w:val="22"/>
          <w:szCs w:val="22"/>
        </w:rPr>
        <w:t xml:space="preserve"> – The </w:t>
      </w:r>
      <w:proofErr w:type="spellStart"/>
      <w:r w:rsidRPr="00024842">
        <w:rPr>
          <w:rFonts w:ascii="Calibri" w:hAnsi="Calibri" w:cs="Calibri"/>
          <w:color w:val="000000" w:themeColor="text1"/>
          <w:sz w:val="22"/>
          <w:szCs w:val="22"/>
        </w:rPr>
        <w:t>Blueheart</w:t>
      </w:r>
      <w:proofErr w:type="spellEnd"/>
    </w:p>
    <w:p w14:paraId="1CC00411" w14:textId="60545AA9" w:rsidR="004D57E0" w:rsidRPr="00024842" w:rsidRDefault="004D57E0" w:rsidP="004D57E0">
      <w:pPr>
        <w:pStyle w:val="Paragrafoelenco"/>
        <w:numPr>
          <w:ilvl w:val="0"/>
          <w:numId w:val="11"/>
        </w:numPr>
        <w:jc w:val="both"/>
        <w:rPr>
          <w:rFonts w:ascii="Calibri" w:hAnsi="Calibri" w:cs="Calibri"/>
          <w:color w:val="000000" w:themeColor="text1"/>
          <w:sz w:val="22"/>
          <w:szCs w:val="22"/>
        </w:rPr>
      </w:pPr>
      <w:proofErr w:type="spellStart"/>
      <w:r>
        <w:rPr>
          <w:rFonts w:ascii="Calibri" w:hAnsi="Calibri" w:cs="Calibri"/>
          <w:color w:val="000000" w:themeColor="text1"/>
          <w:sz w:val="22"/>
          <w:szCs w:val="22"/>
        </w:rPr>
        <w:t>Sudafrica</w:t>
      </w:r>
      <w:proofErr w:type="spellEnd"/>
      <w:r w:rsidR="00C5129B">
        <w:rPr>
          <w:rFonts w:ascii="Calibri" w:hAnsi="Calibri" w:cs="Calibri"/>
          <w:color w:val="000000" w:themeColor="text1"/>
          <w:sz w:val="22"/>
          <w:szCs w:val="22"/>
        </w:rPr>
        <w:t xml:space="preserve"> </w:t>
      </w:r>
      <w:r w:rsidRPr="00024842">
        <w:rPr>
          <w:rFonts w:ascii="Calibri" w:hAnsi="Calibri" w:cs="Calibri"/>
          <w:color w:val="000000" w:themeColor="text1"/>
          <w:sz w:val="22"/>
          <w:szCs w:val="22"/>
        </w:rPr>
        <w:t xml:space="preserve">– The </w:t>
      </w:r>
      <w:proofErr w:type="spellStart"/>
      <w:r w:rsidRPr="00024842">
        <w:rPr>
          <w:rFonts w:ascii="Calibri" w:hAnsi="Calibri" w:cs="Calibri"/>
          <w:color w:val="000000" w:themeColor="text1"/>
          <w:sz w:val="22"/>
          <w:szCs w:val="22"/>
        </w:rPr>
        <w:t>Litterboom</w:t>
      </w:r>
      <w:proofErr w:type="spellEnd"/>
      <w:r w:rsidRPr="00024842">
        <w:rPr>
          <w:rFonts w:ascii="Calibri" w:hAnsi="Calibri" w:cs="Calibri"/>
          <w:color w:val="000000" w:themeColor="text1"/>
          <w:sz w:val="22"/>
          <w:szCs w:val="22"/>
        </w:rPr>
        <w:t xml:space="preserve"> Project</w:t>
      </w:r>
    </w:p>
    <w:p w14:paraId="0D68BB26" w14:textId="2D2ADC5B" w:rsidR="004D57E0" w:rsidRPr="00024842" w:rsidRDefault="004D57E0" w:rsidP="004D57E0">
      <w:pPr>
        <w:pStyle w:val="Paragrafoelenco"/>
        <w:numPr>
          <w:ilvl w:val="0"/>
          <w:numId w:val="11"/>
        </w:numPr>
        <w:jc w:val="both"/>
        <w:rPr>
          <w:rFonts w:ascii="Calibri" w:hAnsi="Calibri" w:cs="Calibri"/>
          <w:color w:val="000000" w:themeColor="text1"/>
          <w:sz w:val="22"/>
          <w:szCs w:val="22"/>
        </w:rPr>
      </w:pPr>
      <w:proofErr w:type="spellStart"/>
      <w:r>
        <w:rPr>
          <w:rFonts w:ascii="Calibri" w:hAnsi="Calibri" w:cs="Calibri"/>
          <w:color w:val="000000" w:themeColor="text1"/>
          <w:sz w:val="22"/>
          <w:szCs w:val="22"/>
        </w:rPr>
        <w:t>Sudafrica</w:t>
      </w:r>
      <w:proofErr w:type="spellEnd"/>
      <w:r w:rsidR="00C5129B">
        <w:rPr>
          <w:rFonts w:ascii="Calibri" w:hAnsi="Calibri" w:cs="Calibri"/>
          <w:color w:val="000000" w:themeColor="text1"/>
          <w:sz w:val="22"/>
          <w:szCs w:val="22"/>
        </w:rPr>
        <w:t xml:space="preserve"> </w:t>
      </w:r>
      <w:r>
        <w:rPr>
          <w:rFonts w:ascii="Calibri" w:hAnsi="Calibri" w:cs="Calibri"/>
          <w:color w:val="000000" w:themeColor="text1"/>
          <w:sz w:val="22"/>
          <w:szCs w:val="22"/>
        </w:rPr>
        <w:t xml:space="preserve">– </w:t>
      </w:r>
      <w:r w:rsidRPr="00024842">
        <w:rPr>
          <w:rFonts w:ascii="Calibri" w:hAnsi="Calibri" w:cs="Calibri"/>
          <w:color w:val="000000" w:themeColor="text1"/>
          <w:sz w:val="22"/>
          <w:szCs w:val="22"/>
        </w:rPr>
        <w:t xml:space="preserve">The South African Whale Disentanglement Network </w:t>
      </w:r>
    </w:p>
    <w:p w14:paraId="05E05269" w14:textId="77777777" w:rsidR="004D57E0" w:rsidRPr="00024842" w:rsidRDefault="004D57E0" w:rsidP="004D57E0">
      <w:pPr>
        <w:pStyle w:val="Paragrafoelenco"/>
        <w:numPr>
          <w:ilvl w:val="0"/>
          <w:numId w:val="11"/>
        </w:numPr>
        <w:jc w:val="both"/>
        <w:rPr>
          <w:rFonts w:ascii="Calibri" w:hAnsi="Calibri" w:cs="Calibri"/>
          <w:color w:val="000000" w:themeColor="text1"/>
          <w:sz w:val="22"/>
          <w:szCs w:val="22"/>
        </w:rPr>
      </w:pPr>
      <w:r>
        <w:rPr>
          <w:rFonts w:ascii="Calibri" w:hAnsi="Calibri" w:cs="Calibri"/>
          <w:color w:val="000000" w:themeColor="text1"/>
          <w:sz w:val="22"/>
          <w:szCs w:val="22"/>
        </w:rPr>
        <w:t xml:space="preserve">Regno </w:t>
      </w:r>
      <w:proofErr w:type="spellStart"/>
      <w:r>
        <w:rPr>
          <w:rFonts w:ascii="Calibri" w:hAnsi="Calibri" w:cs="Calibri"/>
          <w:color w:val="000000" w:themeColor="text1"/>
          <w:sz w:val="22"/>
          <w:szCs w:val="22"/>
        </w:rPr>
        <w:t>Unito</w:t>
      </w:r>
      <w:proofErr w:type="spellEnd"/>
      <w:r w:rsidRPr="00024842">
        <w:rPr>
          <w:rFonts w:ascii="Calibri" w:hAnsi="Calibri" w:cs="Calibri"/>
          <w:color w:val="000000" w:themeColor="text1"/>
          <w:sz w:val="22"/>
          <w:szCs w:val="22"/>
        </w:rPr>
        <w:t xml:space="preserve"> – Sussex Dolphin Project </w:t>
      </w:r>
    </w:p>
    <w:p w14:paraId="09C64311" w14:textId="77777777" w:rsidR="004D57E0" w:rsidRPr="00024842" w:rsidRDefault="004D57E0" w:rsidP="004D57E0">
      <w:pPr>
        <w:pStyle w:val="Paragrafoelenco"/>
        <w:numPr>
          <w:ilvl w:val="0"/>
          <w:numId w:val="11"/>
        </w:numPr>
        <w:jc w:val="both"/>
        <w:rPr>
          <w:rFonts w:ascii="Calibri" w:hAnsi="Calibri" w:cs="Calibri"/>
          <w:color w:val="000000" w:themeColor="text1"/>
          <w:sz w:val="22"/>
          <w:szCs w:val="22"/>
        </w:rPr>
      </w:pPr>
      <w:r>
        <w:rPr>
          <w:rFonts w:ascii="Calibri" w:hAnsi="Calibri" w:cs="Calibri"/>
          <w:color w:val="000000" w:themeColor="text1"/>
          <w:sz w:val="22"/>
          <w:szCs w:val="22"/>
        </w:rPr>
        <w:t xml:space="preserve">Regno </w:t>
      </w:r>
      <w:proofErr w:type="spellStart"/>
      <w:r>
        <w:rPr>
          <w:rFonts w:ascii="Calibri" w:hAnsi="Calibri" w:cs="Calibri"/>
          <w:color w:val="000000" w:themeColor="text1"/>
          <w:sz w:val="22"/>
          <w:szCs w:val="22"/>
        </w:rPr>
        <w:t>Unito</w:t>
      </w:r>
      <w:proofErr w:type="spellEnd"/>
      <w:r w:rsidRPr="00024842">
        <w:rPr>
          <w:rFonts w:ascii="Calibri" w:hAnsi="Calibri" w:cs="Calibri"/>
          <w:color w:val="000000" w:themeColor="text1"/>
          <w:sz w:val="22"/>
          <w:szCs w:val="22"/>
        </w:rPr>
        <w:t xml:space="preserve"> – Women in Ocean Science Charity </w:t>
      </w:r>
    </w:p>
    <w:p w14:paraId="16078A24" w14:textId="77777777" w:rsidR="004D57E0" w:rsidRPr="00024842" w:rsidRDefault="004D57E0" w:rsidP="004D57E0">
      <w:pPr>
        <w:pStyle w:val="Paragrafoelenco"/>
        <w:numPr>
          <w:ilvl w:val="0"/>
          <w:numId w:val="11"/>
        </w:numPr>
        <w:jc w:val="both"/>
        <w:rPr>
          <w:rFonts w:ascii="Calibri" w:hAnsi="Calibri" w:cs="Calibri"/>
          <w:color w:val="000000" w:themeColor="text1"/>
          <w:sz w:val="22"/>
          <w:szCs w:val="22"/>
        </w:rPr>
      </w:pPr>
      <w:r>
        <w:rPr>
          <w:rFonts w:ascii="Calibri" w:hAnsi="Calibri" w:cs="Calibri"/>
          <w:color w:val="000000" w:themeColor="text1"/>
          <w:sz w:val="22"/>
          <w:szCs w:val="22"/>
        </w:rPr>
        <w:t>Francia</w:t>
      </w:r>
      <w:r w:rsidRPr="00024842">
        <w:rPr>
          <w:rFonts w:ascii="Calibri" w:hAnsi="Calibri" w:cs="Calibri"/>
          <w:color w:val="000000" w:themeColor="text1"/>
          <w:sz w:val="22"/>
          <w:szCs w:val="22"/>
        </w:rPr>
        <w:t xml:space="preserve"> – Blue Carbon Gardeners, NAECO </w:t>
      </w:r>
    </w:p>
    <w:p w14:paraId="3A4B4BF0" w14:textId="77777777" w:rsidR="004D57E0" w:rsidRPr="00024842" w:rsidRDefault="004D57E0" w:rsidP="004D57E0">
      <w:pPr>
        <w:pStyle w:val="Paragrafoelenco"/>
        <w:numPr>
          <w:ilvl w:val="0"/>
          <w:numId w:val="11"/>
        </w:numPr>
        <w:jc w:val="both"/>
        <w:rPr>
          <w:rFonts w:ascii="Calibri" w:hAnsi="Calibri" w:cs="Calibri"/>
          <w:color w:val="000000" w:themeColor="text1"/>
          <w:sz w:val="22"/>
          <w:szCs w:val="22"/>
        </w:rPr>
      </w:pPr>
      <w:r>
        <w:rPr>
          <w:rFonts w:ascii="Calibri" w:hAnsi="Calibri" w:cs="Calibri"/>
          <w:color w:val="000000" w:themeColor="text1"/>
          <w:sz w:val="22"/>
          <w:szCs w:val="22"/>
        </w:rPr>
        <w:t>Francia</w:t>
      </w:r>
      <w:r w:rsidRPr="00024842">
        <w:rPr>
          <w:rFonts w:ascii="Calibri" w:hAnsi="Calibri" w:cs="Calibri"/>
          <w:color w:val="000000" w:themeColor="text1"/>
          <w:sz w:val="22"/>
          <w:szCs w:val="22"/>
        </w:rPr>
        <w:t xml:space="preserve"> – The Blue Odyssey Initiative</w:t>
      </w:r>
    </w:p>
    <w:p w14:paraId="75AD0D40" w14:textId="77777777" w:rsidR="004D57E0" w:rsidRPr="00024842" w:rsidRDefault="004D57E0" w:rsidP="004D57E0">
      <w:pPr>
        <w:pStyle w:val="Paragrafoelenco"/>
        <w:numPr>
          <w:ilvl w:val="0"/>
          <w:numId w:val="11"/>
        </w:numPr>
        <w:jc w:val="both"/>
        <w:rPr>
          <w:rFonts w:ascii="Calibri" w:hAnsi="Calibri" w:cs="Calibri"/>
          <w:color w:val="000000" w:themeColor="text1"/>
          <w:sz w:val="22"/>
          <w:szCs w:val="22"/>
        </w:rPr>
      </w:pPr>
      <w:r>
        <w:rPr>
          <w:rFonts w:ascii="Calibri" w:hAnsi="Calibri" w:cs="Calibri"/>
          <w:color w:val="000000" w:themeColor="text1"/>
          <w:sz w:val="22"/>
          <w:szCs w:val="22"/>
        </w:rPr>
        <w:t>Francia</w:t>
      </w:r>
      <w:r w:rsidRPr="00024842">
        <w:rPr>
          <w:rFonts w:ascii="Calibri" w:hAnsi="Calibri" w:cs="Calibri"/>
          <w:color w:val="000000" w:themeColor="text1"/>
          <w:sz w:val="22"/>
          <w:szCs w:val="22"/>
        </w:rPr>
        <w:t xml:space="preserve"> – Apex Cetacea</w:t>
      </w:r>
    </w:p>
    <w:p w14:paraId="0AE25301" w14:textId="77777777" w:rsidR="004D57E0" w:rsidRPr="00024842" w:rsidRDefault="004D57E0" w:rsidP="004D57E0">
      <w:pPr>
        <w:pStyle w:val="Paragrafoelenco"/>
        <w:numPr>
          <w:ilvl w:val="0"/>
          <w:numId w:val="11"/>
        </w:numPr>
        <w:jc w:val="both"/>
        <w:rPr>
          <w:rFonts w:ascii="Calibri" w:hAnsi="Calibri" w:cs="Calibri"/>
          <w:color w:val="000000" w:themeColor="text1"/>
          <w:sz w:val="22"/>
          <w:szCs w:val="22"/>
        </w:rPr>
      </w:pPr>
      <w:r>
        <w:rPr>
          <w:rFonts w:ascii="Calibri" w:hAnsi="Calibri" w:cs="Calibri"/>
          <w:color w:val="000000" w:themeColor="text1"/>
          <w:sz w:val="22"/>
          <w:szCs w:val="22"/>
        </w:rPr>
        <w:t>Italia</w:t>
      </w:r>
      <w:r w:rsidRPr="00024842">
        <w:rPr>
          <w:rFonts w:ascii="Calibri" w:hAnsi="Calibri" w:cs="Calibri"/>
          <w:color w:val="000000" w:themeColor="text1"/>
          <w:sz w:val="22"/>
          <w:szCs w:val="22"/>
        </w:rPr>
        <w:t xml:space="preserve"> – Operation Adriatic Defenders, 2HANDS</w:t>
      </w:r>
    </w:p>
    <w:p w14:paraId="2796FF7E" w14:textId="77777777" w:rsidR="004D57E0" w:rsidRPr="00024842" w:rsidRDefault="004D57E0" w:rsidP="004D57E0">
      <w:pPr>
        <w:pStyle w:val="Paragrafoelenco"/>
        <w:numPr>
          <w:ilvl w:val="0"/>
          <w:numId w:val="11"/>
        </w:numPr>
        <w:jc w:val="both"/>
        <w:rPr>
          <w:rFonts w:ascii="Calibri" w:hAnsi="Calibri" w:cs="Calibri"/>
          <w:color w:val="000000" w:themeColor="text1"/>
          <w:sz w:val="22"/>
          <w:szCs w:val="22"/>
        </w:rPr>
      </w:pPr>
      <w:r>
        <w:rPr>
          <w:rFonts w:ascii="Calibri" w:hAnsi="Calibri" w:cs="Calibri"/>
          <w:color w:val="000000" w:themeColor="text1"/>
          <w:sz w:val="22"/>
          <w:szCs w:val="22"/>
        </w:rPr>
        <w:t>Italia</w:t>
      </w:r>
      <w:r w:rsidRPr="00024842">
        <w:rPr>
          <w:rFonts w:ascii="Calibri" w:hAnsi="Calibri" w:cs="Calibri"/>
          <w:color w:val="000000" w:themeColor="text1"/>
          <w:sz w:val="22"/>
          <w:szCs w:val="22"/>
        </w:rPr>
        <w:t xml:space="preserve"> – Underwater Dome, CESTHA</w:t>
      </w:r>
    </w:p>
    <w:p w14:paraId="66D44C1A" w14:textId="77777777" w:rsidR="004D57E0" w:rsidRPr="00024842" w:rsidRDefault="004D57E0" w:rsidP="004D57E0">
      <w:pPr>
        <w:pStyle w:val="Paragrafoelenco"/>
        <w:numPr>
          <w:ilvl w:val="0"/>
          <w:numId w:val="11"/>
        </w:numPr>
        <w:jc w:val="both"/>
        <w:rPr>
          <w:rFonts w:ascii="Calibri" w:hAnsi="Calibri" w:cs="Calibri"/>
          <w:color w:val="000000" w:themeColor="text1"/>
          <w:sz w:val="22"/>
          <w:szCs w:val="22"/>
        </w:rPr>
      </w:pPr>
      <w:proofErr w:type="spellStart"/>
      <w:r>
        <w:rPr>
          <w:rFonts w:ascii="Calibri" w:hAnsi="Calibri" w:cs="Calibri"/>
          <w:color w:val="000000" w:themeColor="text1"/>
          <w:sz w:val="22"/>
          <w:szCs w:val="22"/>
        </w:rPr>
        <w:t>Giappone</w:t>
      </w:r>
      <w:proofErr w:type="spellEnd"/>
      <w:r w:rsidRPr="00024842">
        <w:rPr>
          <w:rFonts w:ascii="Calibri" w:hAnsi="Calibri" w:cs="Calibri"/>
          <w:color w:val="000000" w:themeColor="text1"/>
          <w:sz w:val="22"/>
          <w:szCs w:val="22"/>
        </w:rPr>
        <w:t xml:space="preserve"> – Yagishiri UNIMOBA Sustainable Fisheries Project</w:t>
      </w:r>
    </w:p>
    <w:p w14:paraId="79787EA6" w14:textId="77777777" w:rsidR="004D57E0" w:rsidRPr="00024842" w:rsidRDefault="004D57E0" w:rsidP="004D57E0">
      <w:pPr>
        <w:pStyle w:val="Paragrafoelenco"/>
        <w:numPr>
          <w:ilvl w:val="0"/>
          <w:numId w:val="11"/>
        </w:numPr>
        <w:jc w:val="both"/>
        <w:rPr>
          <w:rFonts w:ascii="Calibri" w:hAnsi="Calibri" w:cs="Calibri"/>
          <w:color w:val="000000" w:themeColor="text1"/>
          <w:sz w:val="22"/>
          <w:szCs w:val="22"/>
        </w:rPr>
      </w:pPr>
      <w:proofErr w:type="spellStart"/>
      <w:r>
        <w:rPr>
          <w:rFonts w:ascii="Calibri" w:hAnsi="Calibri" w:cs="Calibri"/>
          <w:color w:val="000000" w:themeColor="text1"/>
          <w:sz w:val="22"/>
          <w:szCs w:val="22"/>
        </w:rPr>
        <w:t>Giappone</w:t>
      </w:r>
      <w:proofErr w:type="spellEnd"/>
      <w:r w:rsidRPr="00024842">
        <w:rPr>
          <w:rFonts w:ascii="Calibri" w:hAnsi="Calibri" w:cs="Calibri"/>
          <w:color w:val="000000" w:themeColor="text1"/>
          <w:sz w:val="22"/>
          <w:szCs w:val="22"/>
        </w:rPr>
        <w:t xml:space="preserve"> – </w:t>
      </w:r>
      <w:r w:rsidRPr="00024842">
        <w:rPr>
          <w:rFonts w:ascii="Calibri" w:eastAsia="Times New Roman" w:hAnsi="Calibri" w:cs="Calibri"/>
          <w:color w:val="000000" w:themeColor="text1"/>
          <w:sz w:val="22"/>
          <w:szCs w:val="22"/>
          <w:lang w:eastAsia="en-GB"/>
        </w:rPr>
        <w:t>Everlasting Nature Ogasawara Marine Center</w:t>
      </w:r>
    </w:p>
    <w:p w14:paraId="1E9F9427" w14:textId="77777777" w:rsidR="004D57E0" w:rsidRPr="00024842" w:rsidRDefault="004D57E0" w:rsidP="004D57E0">
      <w:pPr>
        <w:ind w:left="360"/>
        <w:rPr>
          <w:rFonts w:ascii="Calibri" w:hAnsi="Calibri" w:cs="Calibri"/>
          <w:color w:val="000000" w:themeColor="text1"/>
          <w:sz w:val="22"/>
          <w:szCs w:val="22"/>
        </w:rPr>
      </w:pPr>
    </w:p>
    <w:p w14:paraId="6B035ABB" w14:textId="77777777" w:rsidR="004D57E0" w:rsidRPr="00795A3F" w:rsidRDefault="004D57E0" w:rsidP="004D57E0">
      <w:pPr>
        <w:rPr>
          <w:rFonts w:ascii="Calibri" w:hAnsi="Calibri" w:cs="Calibri"/>
          <w:b/>
          <w:bCs/>
          <w:color w:val="000000" w:themeColor="text1"/>
          <w:sz w:val="22"/>
          <w:szCs w:val="22"/>
        </w:rPr>
      </w:pPr>
      <w:proofErr w:type="spellStart"/>
      <w:r>
        <w:rPr>
          <w:rFonts w:ascii="Calibri" w:hAnsi="Calibri" w:cs="Calibri"/>
          <w:b/>
          <w:bCs/>
          <w:color w:val="000000" w:themeColor="text1"/>
          <w:sz w:val="22"/>
          <w:szCs w:val="22"/>
        </w:rPr>
        <w:t>G</w:t>
      </w:r>
      <w:r w:rsidRPr="00795A3F">
        <w:rPr>
          <w:rFonts w:ascii="Calibri" w:hAnsi="Calibri" w:cs="Calibri"/>
          <w:b/>
          <w:bCs/>
          <w:color w:val="000000" w:themeColor="text1"/>
          <w:sz w:val="22"/>
          <w:szCs w:val="22"/>
        </w:rPr>
        <w:t>iuria</w:t>
      </w:r>
      <w:proofErr w:type="spellEnd"/>
      <w:r w:rsidRPr="00795A3F">
        <w:rPr>
          <w:rFonts w:ascii="Calibri" w:hAnsi="Calibri" w:cs="Calibri"/>
          <w:b/>
          <w:bCs/>
          <w:color w:val="000000" w:themeColor="text1"/>
          <w:sz w:val="22"/>
          <w:szCs w:val="22"/>
        </w:rPr>
        <w:t xml:space="preserve"> </w:t>
      </w:r>
      <w:proofErr w:type="spellStart"/>
      <w:r w:rsidRPr="00795A3F">
        <w:rPr>
          <w:rFonts w:ascii="Calibri" w:hAnsi="Calibri" w:cs="Calibri"/>
          <w:b/>
          <w:bCs/>
          <w:color w:val="000000" w:themeColor="text1"/>
          <w:sz w:val="22"/>
          <w:szCs w:val="22"/>
        </w:rPr>
        <w:t>internazionale</w:t>
      </w:r>
      <w:proofErr w:type="spellEnd"/>
      <w:r w:rsidRPr="00795A3F">
        <w:rPr>
          <w:rFonts w:ascii="Calibri" w:hAnsi="Calibri" w:cs="Calibri"/>
          <w:b/>
          <w:bCs/>
          <w:color w:val="000000" w:themeColor="text1"/>
          <w:sz w:val="22"/>
          <w:szCs w:val="22"/>
        </w:rPr>
        <w:t xml:space="preserve"> Defender Awards:</w:t>
      </w:r>
    </w:p>
    <w:p w14:paraId="7ABCAB78" w14:textId="77777777" w:rsidR="004D57E0" w:rsidRPr="00024842" w:rsidRDefault="004D57E0" w:rsidP="004D57E0">
      <w:pPr>
        <w:pStyle w:val="Paragrafoelenco"/>
        <w:numPr>
          <w:ilvl w:val="0"/>
          <w:numId w:val="10"/>
        </w:numPr>
        <w:rPr>
          <w:rFonts w:ascii="Calibri" w:hAnsi="Calibri" w:cs="Calibri"/>
          <w:color w:val="000000" w:themeColor="text1"/>
          <w:sz w:val="22"/>
          <w:szCs w:val="22"/>
        </w:rPr>
      </w:pPr>
      <w:r w:rsidRPr="00024842">
        <w:rPr>
          <w:rFonts w:ascii="Calibri" w:hAnsi="Calibri" w:cs="Calibri"/>
          <w:b/>
          <w:bCs/>
          <w:color w:val="000000" w:themeColor="text1"/>
          <w:sz w:val="22"/>
          <w:szCs w:val="22"/>
        </w:rPr>
        <w:t>Co-chair:</w:t>
      </w:r>
      <w:r w:rsidRPr="00024842">
        <w:rPr>
          <w:rFonts w:ascii="Calibri" w:hAnsi="Calibri" w:cs="Calibri"/>
          <w:color w:val="000000" w:themeColor="text1"/>
          <w:sz w:val="22"/>
          <w:szCs w:val="22"/>
        </w:rPr>
        <w:t xml:space="preserve"> Mark Cameron, </w:t>
      </w:r>
      <w:hyperlink r:id="rId15" w:history="1">
        <w:r w:rsidRPr="00024842">
          <w:rPr>
            <w:rStyle w:val="Collegamentoipertestuale"/>
            <w:rFonts w:ascii="Calibri" w:hAnsi="Calibri" w:cs="Calibri"/>
            <w:color w:val="000000" w:themeColor="text1"/>
            <w:sz w:val="22"/>
            <w:szCs w:val="22"/>
          </w:rPr>
          <w:t>Defender</w:t>
        </w:r>
      </w:hyperlink>
      <w:r w:rsidRPr="00024842">
        <w:rPr>
          <w:rFonts w:ascii="Calibri" w:hAnsi="Calibri" w:cs="Calibri"/>
          <w:color w:val="000000" w:themeColor="text1"/>
          <w:sz w:val="22"/>
          <w:szCs w:val="22"/>
        </w:rPr>
        <w:t xml:space="preserve"> </w:t>
      </w:r>
      <w:r>
        <w:rPr>
          <w:rFonts w:ascii="Calibri" w:hAnsi="Calibri" w:cs="Calibri"/>
          <w:color w:val="000000" w:themeColor="text1"/>
          <w:sz w:val="22"/>
          <w:szCs w:val="22"/>
        </w:rPr>
        <w:t xml:space="preserve">Managing </w:t>
      </w:r>
      <w:r w:rsidRPr="00024842">
        <w:rPr>
          <w:rFonts w:ascii="Calibri" w:hAnsi="Calibri" w:cs="Calibri"/>
          <w:color w:val="000000" w:themeColor="text1"/>
          <w:sz w:val="22"/>
          <w:szCs w:val="22"/>
        </w:rPr>
        <w:t xml:space="preserve">Director, JLR </w:t>
      </w:r>
    </w:p>
    <w:p w14:paraId="330B1E65" w14:textId="77777777" w:rsidR="004D57E0" w:rsidRPr="00024842" w:rsidRDefault="004D57E0" w:rsidP="004D57E0">
      <w:pPr>
        <w:pStyle w:val="Paragrafoelenco"/>
        <w:numPr>
          <w:ilvl w:val="0"/>
          <w:numId w:val="10"/>
        </w:numPr>
        <w:rPr>
          <w:rFonts w:ascii="Calibri" w:hAnsi="Calibri" w:cs="Calibri"/>
          <w:color w:val="000000" w:themeColor="text1"/>
          <w:sz w:val="22"/>
          <w:szCs w:val="22"/>
        </w:rPr>
      </w:pPr>
      <w:r w:rsidRPr="450EEC01">
        <w:rPr>
          <w:rFonts w:ascii="Calibri" w:hAnsi="Calibri" w:cs="Calibri"/>
          <w:b/>
          <w:bCs/>
          <w:color w:val="000000" w:themeColor="text1"/>
          <w:sz w:val="22"/>
          <w:szCs w:val="22"/>
        </w:rPr>
        <w:t>Co-chair</w:t>
      </w:r>
      <w:r w:rsidRPr="450EEC01">
        <w:rPr>
          <w:rFonts w:ascii="Calibri" w:hAnsi="Calibri" w:cs="Calibri"/>
          <w:color w:val="000000" w:themeColor="text1"/>
          <w:sz w:val="22"/>
          <w:szCs w:val="22"/>
        </w:rPr>
        <w:t xml:space="preserve">: Dr </w:t>
      </w:r>
      <w:proofErr w:type="spellStart"/>
      <w:r w:rsidRPr="450EEC01">
        <w:rPr>
          <w:rFonts w:ascii="Calibri" w:hAnsi="Calibri" w:cs="Calibri"/>
          <w:color w:val="000000" w:themeColor="text1"/>
          <w:sz w:val="22"/>
          <w:szCs w:val="22"/>
        </w:rPr>
        <w:t>Moreangels</w:t>
      </w:r>
      <w:proofErr w:type="spellEnd"/>
      <w:r w:rsidRPr="450EEC01">
        <w:rPr>
          <w:rFonts w:ascii="Calibri" w:hAnsi="Calibri" w:cs="Calibri"/>
          <w:color w:val="000000" w:themeColor="text1"/>
          <w:sz w:val="22"/>
          <w:szCs w:val="22"/>
        </w:rPr>
        <w:t xml:space="preserve"> Mbizah, Founder </w:t>
      </w:r>
      <w:r>
        <w:rPr>
          <w:rFonts w:ascii="Calibri" w:hAnsi="Calibri" w:cs="Calibri"/>
          <w:color w:val="000000" w:themeColor="text1"/>
          <w:sz w:val="22"/>
          <w:szCs w:val="22"/>
        </w:rPr>
        <w:t>ed</w:t>
      </w:r>
      <w:r w:rsidRPr="450EEC01">
        <w:rPr>
          <w:rFonts w:ascii="Calibri" w:hAnsi="Calibri" w:cs="Calibri"/>
          <w:color w:val="000000" w:themeColor="text1"/>
          <w:sz w:val="22"/>
          <w:szCs w:val="22"/>
        </w:rPr>
        <w:t xml:space="preserve"> Executive Director, </w:t>
      </w:r>
      <w:hyperlink r:id="rId16">
        <w:r w:rsidRPr="450EEC01">
          <w:rPr>
            <w:rStyle w:val="Collegamentoipertestuale"/>
            <w:rFonts w:ascii="Calibri" w:hAnsi="Calibri" w:cs="Calibri"/>
            <w:color w:val="000000" w:themeColor="text1"/>
            <w:sz w:val="22"/>
            <w:szCs w:val="22"/>
          </w:rPr>
          <w:t>Wildlife Conservation Action</w:t>
        </w:r>
      </w:hyperlink>
    </w:p>
    <w:p w14:paraId="4C99CFA6" w14:textId="77777777" w:rsidR="004D57E0" w:rsidRPr="00795A3F" w:rsidRDefault="004D57E0" w:rsidP="004D57E0">
      <w:pPr>
        <w:pStyle w:val="Paragrafoelenco"/>
        <w:numPr>
          <w:ilvl w:val="0"/>
          <w:numId w:val="10"/>
        </w:numPr>
        <w:rPr>
          <w:rFonts w:ascii="Calibri" w:hAnsi="Calibri" w:cs="Calibri"/>
          <w:color w:val="000000" w:themeColor="text1"/>
          <w:sz w:val="22"/>
          <w:szCs w:val="22"/>
        </w:rPr>
      </w:pPr>
      <w:r>
        <w:rPr>
          <w:rFonts w:ascii="Calibri" w:hAnsi="Calibri" w:cs="Calibri"/>
          <w:b/>
          <w:bCs/>
          <w:color w:val="000000" w:themeColor="text1"/>
          <w:sz w:val="22"/>
          <w:szCs w:val="22"/>
        </w:rPr>
        <w:t>Germania</w:t>
      </w:r>
      <w:r w:rsidRPr="58D60CD6">
        <w:rPr>
          <w:rFonts w:ascii="Calibri" w:hAnsi="Calibri" w:cs="Calibri"/>
          <w:color w:val="000000" w:themeColor="text1"/>
          <w:sz w:val="22"/>
          <w:szCs w:val="22"/>
        </w:rPr>
        <w:t xml:space="preserve">: </w:t>
      </w:r>
      <w:hyperlink r:id="rId17">
        <w:r w:rsidRPr="58D60CD6">
          <w:rPr>
            <w:rStyle w:val="Collegamentoipertestuale"/>
            <w:rFonts w:ascii="Calibri" w:hAnsi="Calibri" w:cs="Calibri"/>
            <w:color w:val="000000" w:themeColor="text1"/>
            <w:sz w:val="22"/>
            <w:szCs w:val="22"/>
          </w:rPr>
          <w:t>Max M</w:t>
        </w:r>
        <w:r>
          <w:rPr>
            <w:rStyle w:val="Collegamentoipertestuale"/>
            <w:rFonts w:ascii="Calibri" w:hAnsi="Calibri" w:cs="Calibri"/>
            <w:color w:val="000000" w:themeColor="text1"/>
            <w:sz w:val="22"/>
            <w:szCs w:val="22"/>
          </w:rPr>
          <w:t>ue</w:t>
        </w:r>
        <w:r w:rsidRPr="58D60CD6">
          <w:rPr>
            <w:rStyle w:val="Collegamentoipertestuale"/>
            <w:rFonts w:ascii="Calibri" w:hAnsi="Calibri" w:cs="Calibri"/>
            <w:color w:val="000000" w:themeColor="text1"/>
            <w:sz w:val="22"/>
            <w:szCs w:val="22"/>
          </w:rPr>
          <w:t>nch</w:t>
        </w:r>
      </w:hyperlink>
      <w:r w:rsidRPr="58D60CD6">
        <w:rPr>
          <w:rFonts w:ascii="Calibri" w:hAnsi="Calibri" w:cs="Calibri"/>
          <w:color w:val="000000" w:themeColor="text1"/>
          <w:sz w:val="22"/>
          <w:szCs w:val="22"/>
        </w:rPr>
        <w:t xml:space="preserve">, </w:t>
      </w:r>
      <w:proofErr w:type="spellStart"/>
      <w:r w:rsidRPr="00795A3F">
        <w:rPr>
          <w:rFonts w:ascii="Calibri" w:hAnsi="Calibri" w:cs="Calibri"/>
          <w:color w:val="000000" w:themeColor="text1"/>
          <w:sz w:val="22"/>
          <w:szCs w:val="22"/>
        </w:rPr>
        <w:t>fotografo</w:t>
      </w:r>
      <w:proofErr w:type="spellEnd"/>
      <w:r w:rsidRPr="00795A3F">
        <w:rPr>
          <w:rFonts w:ascii="Calibri" w:hAnsi="Calibri" w:cs="Calibri"/>
          <w:color w:val="000000" w:themeColor="text1"/>
          <w:sz w:val="22"/>
          <w:szCs w:val="22"/>
        </w:rPr>
        <w:t xml:space="preserve"> </w:t>
      </w:r>
      <w:proofErr w:type="spellStart"/>
      <w:r w:rsidRPr="00795A3F">
        <w:rPr>
          <w:rFonts w:ascii="Calibri" w:hAnsi="Calibri" w:cs="Calibri"/>
          <w:color w:val="000000" w:themeColor="text1"/>
          <w:sz w:val="22"/>
          <w:szCs w:val="22"/>
        </w:rPr>
        <w:t>paesaggista</w:t>
      </w:r>
      <w:proofErr w:type="spellEnd"/>
    </w:p>
    <w:p w14:paraId="43BFEDAB" w14:textId="77777777" w:rsidR="004D57E0" w:rsidRPr="007D20FD" w:rsidRDefault="004D57E0" w:rsidP="004D57E0">
      <w:pPr>
        <w:pStyle w:val="Paragrafoelenco"/>
        <w:numPr>
          <w:ilvl w:val="0"/>
          <w:numId w:val="10"/>
        </w:numPr>
        <w:rPr>
          <w:rFonts w:ascii="Calibri" w:hAnsi="Calibri" w:cs="Calibri"/>
          <w:color w:val="000000" w:themeColor="text1"/>
          <w:sz w:val="22"/>
          <w:szCs w:val="22"/>
          <w:lang w:val="it-IT"/>
        </w:rPr>
      </w:pPr>
      <w:r w:rsidRPr="007D20FD">
        <w:rPr>
          <w:rFonts w:ascii="Calibri" w:hAnsi="Calibri" w:cs="Calibri"/>
          <w:b/>
          <w:bCs/>
          <w:color w:val="000000" w:themeColor="text1"/>
          <w:sz w:val="22"/>
          <w:szCs w:val="22"/>
          <w:lang w:val="it-IT"/>
        </w:rPr>
        <w:t>Francia</w:t>
      </w:r>
      <w:r w:rsidRPr="007D20FD">
        <w:rPr>
          <w:rFonts w:ascii="Calibri" w:hAnsi="Calibri" w:cs="Calibri"/>
          <w:color w:val="000000" w:themeColor="text1"/>
          <w:sz w:val="22"/>
          <w:szCs w:val="22"/>
          <w:lang w:val="it-IT"/>
        </w:rPr>
        <w:t xml:space="preserve">: Bertrand Piccard, esploratore, ambientalista e fondatore della </w:t>
      </w:r>
      <w:hyperlink r:id="rId18" w:history="1">
        <w:r w:rsidRPr="007D20FD">
          <w:rPr>
            <w:rStyle w:val="Collegamentoipertestuale"/>
            <w:rFonts w:ascii="Calibri" w:hAnsi="Calibri" w:cs="Calibri"/>
            <w:color w:val="000000" w:themeColor="text1"/>
            <w:sz w:val="22"/>
            <w:szCs w:val="22"/>
            <w:lang w:val="it-IT"/>
          </w:rPr>
          <w:t xml:space="preserve">Solar </w:t>
        </w:r>
        <w:proofErr w:type="spellStart"/>
        <w:r w:rsidRPr="007D20FD">
          <w:rPr>
            <w:rStyle w:val="Collegamentoipertestuale"/>
            <w:rFonts w:ascii="Calibri" w:hAnsi="Calibri" w:cs="Calibri"/>
            <w:color w:val="000000" w:themeColor="text1"/>
            <w:sz w:val="22"/>
            <w:szCs w:val="22"/>
            <w:lang w:val="it-IT"/>
          </w:rPr>
          <w:t>Pulse</w:t>
        </w:r>
        <w:proofErr w:type="spellEnd"/>
        <w:r w:rsidRPr="007D20FD">
          <w:rPr>
            <w:rStyle w:val="Collegamentoipertestuale"/>
            <w:rFonts w:ascii="Calibri" w:hAnsi="Calibri" w:cs="Calibri"/>
            <w:color w:val="000000" w:themeColor="text1"/>
            <w:sz w:val="22"/>
            <w:szCs w:val="22"/>
            <w:lang w:val="it-IT"/>
          </w:rPr>
          <w:t xml:space="preserve"> Foundation</w:t>
        </w:r>
      </w:hyperlink>
    </w:p>
    <w:p w14:paraId="350D9535" w14:textId="77777777" w:rsidR="004D57E0" w:rsidRPr="007D20FD" w:rsidRDefault="004D57E0" w:rsidP="004D57E0">
      <w:pPr>
        <w:pStyle w:val="Paragrafoelenco"/>
        <w:numPr>
          <w:ilvl w:val="0"/>
          <w:numId w:val="10"/>
        </w:numPr>
        <w:rPr>
          <w:rFonts w:ascii="Calibri" w:hAnsi="Calibri" w:cs="Calibri"/>
          <w:color w:val="000000" w:themeColor="text1"/>
          <w:sz w:val="22"/>
          <w:szCs w:val="22"/>
          <w:lang w:val="it-IT"/>
        </w:rPr>
      </w:pPr>
      <w:r w:rsidRPr="007D20FD">
        <w:rPr>
          <w:rFonts w:ascii="Calibri" w:hAnsi="Calibri" w:cs="Calibri"/>
          <w:b/>
          <w:bCs/>
          <w:color w:val="000000" w:themeColor="text1"/>
          <w:sz w:val="22"/>
          <w:szCs w:val="22"/>
          <w:lang w:val="it-IT"/>
        </w:rPr>
        <w:t>Ital</w:t>
      </w:r>
      <w:r>
        <w:rPr>
          <w:rFonts w:ascii="Calibri" w:hAnsi="Calibri" w:cs="Calibri"/>
          <w:b/>
          <w:bCs/>
          <w:color w:val="000000" w:themeColor="text1"/>
          <w:sz w:val="22"/>
          <w:szCs w:val="22"/>
          <w:lang w:val="it-IT"/>
        </w:rPr>
        <w:t>ia</w:t>
      </w:r>
      <w:r w:rsidRPr="007D20FD">
        <w:rPr>
          <w:rFonts w:ascii="Calibri" w:hAnsi="Calibri" w:cs="Calibri"/>
          <w:color w:val="000000" w:themeColor="text1"/>
          <w:sz w:val="22"/>
          <w:szCs w:val="22"/>
          <w:lang w:val="it-IT"/>
        </w:rPr>
        <w:t>: Alessandra Mastronardi, attrice e UNICEF Goodwill Ambassador</w:t>
      </w:r>
    </w:p>
    <w:p w14:paraId="6521F528" w14:textId="77777777" w:rsidR="004D57E0" w:rsidRDefault="004D57E0" w:rsidP="004D57E0">
      <w:pPr>
        <w:pStyle w:val="Paragrafoelenco"/>
        <w:numPr>
          <w:ilvl w:val="0"/>
          <w:numId w:val="10"/>
        </w:numPr>
        <w:rPr>
          <w:rFonts w:ascii="Calibri" w:hAnsi="Calibri" w:cs="Calibri"/>
          <w:color w:val="000000" w:themeColor="text1"/>
          <w:sz w:val="22"/>
          <w:szCs w:val="22"/>
        </w:rPr>
      </w:pPr>
      <w:r w:rsidRPr="450EEC01">
        <w:rPr>
          <w:rFonts w:ascii="Calibri" w:hAnsi="Calibri" w:cs="Calibri"/>
          <w:b/>
          <w:bCs/>
          <w:color w:val="000000" w:themeColor="text1"/>
          <w:sz w:val="22"/>
          <w:szCs w:val="22"/>
        </w:rPr>
        <w:t>Australia</w:t>
      </w:r>
      <w:r w:rsidRPr="450EEC01">
        <w:rPr>
          <w:rFonts w:ascii="Calibri" w:hAnsi="Calibri" w:cs="Calibri"/>
          <w:color w:val="000000" w:themeColor="text1"/>
          <w:sz w:val="22"/>
          <w:szCs w:val="22"/>
        </w:rPr>
        <w:t>: Tyson Mayr,</w:t>
      </w:r>
      <w:r>
        <w:rPr>
          <w:rFonts w:ascii="Calibri" w:hAnsi="Calibri" w:cs="Calibri"/>
          <w:color w:val="000000" w:themeColor="text1"/>
          <w:sz w:val="22"/>
          <w:szCs w:val="22"/>
        </w:rPr>
        <w:t xml:space="preserve"> </w:t>
      </w:r>
      <w:proofErr w:type="spellStart"/>
      <w:r>
        <w:rPr>
          <w:rFonts w:ascii="Calibri" w:hAnsi="Calibri" w:cs="Calibri"/>
          <w:color w:val="000000" w:themeColor="text1"/>
          <w:sz w:val="22"/>
          <w:szCs w:val="22"/>
        </w:rPr>
        <w:t>presentatore</w:t>
      </w:r>
      <w:proofErr w:type="spellEnd"/>
      <w:r>
        <w:rPr>
          <w:rFonts w:ascii="Calibri" w:hAnsi="Calibri" w:cs="Calibri"/>
          <w:color w:val="000000" w:themeColor="text1"/>
          <w:sz w:val="22"/>
          <w:szCs w:val="22"/>
        </w:rPr>
        <w:t xml:space="preserve"> TV e filmmaker </w:t>
      </w:r>
      <w:r w:rsidRPr="450EEC01">
        <w:rPr>
          <w:rFonts w:ascii="Calibri" w:hAnsi="Calibri" w:cs="Calibri"/>
          <w:color w:val="000000" w:themeColor="text1"/>
          <w:sz w:val="22"/>
          <w:szCs w:val="22"/>
        </w:rPr>
        <w:t>National Geographic</w:t>
      </w:r>
    </w:p>
    <w:p w14:paraId="0D0E6F52" w14:textId="6A7EF48C" w:rsidR="0015676B" w:rsidRDefault="004D57E0" w:rsidP="00081C92">
      <w:pPr>
        <w:pStyle w:val="Paragrafoelenco"/>
        <w:numPr>
          <w:ilvl w:val="0"/>
          <w:numId w:val="10"/>
        </w:numPr>
        <w:rPr>
          <w:rFonts w:ascii="Calibri" w:hAnsi="Calibri" w:cs="Calibri"/>
          <w:color w:val="000000" w:themeColor="text1"/>
          <w:sz w:val="22"/>
          <w:szCs w:val="22"/>
          <w:lang w:val="it-IT"/>
        </w:rPr>
      </w:pPr>
      <w:r w:rsidRPr="00CD1C91">
        <w:rPr>
          <w:rFonts w:ascii="Calibri" w:hAnsi="Calibri" w:cs="Calibri"/>
          <w:b/>
          <w:bCs/>
          <w:color w:val="000000" w:themeColor="text1"/>
          <w:sz w:val="22"/>
          <w:szCs w:val="22"/>
          <w:lang w:val="it-IT"/>
        </w:rPr>
        <w:t>Giappone</w:t>
      </w:r>
      <w:r w:rsidRPr="00CD1C91">
        <w:rPr>
          <w:rFonts w:ascii="Calibri" w:hAnsi="Calibri" w:cs="Calibri"/>
          <w:color w:val="000000" w:themeColor="text1"/>
          <w:sz w:val="22"/>
          <w:szCs w:val="22"/>
          <w:lang w:val="it-IT"/>
        </w:rPr>
        <w:t xml:space="preserve">: </w:t>
      </w:r>
      <w:proofErr w:type="spellStart"/>
      <w:r w:rsidRPr="00CD1C91">
        <w:rPr>
          <w:rFonts w:ascii="Calibri" w:hAnsi="Calibri" w:cs="Calibri"/>
          <w:color w:val="000000" w:themeColor="text1"/>
          <w:sz w:val="22"/>
          <w:szCs w:val="22"/>
          <w:lang w:val="it-IT"/>
        </w:rPr>
        <w:t>Michiaki</w:t>
      </w:r>
      <w:proofErr w:type="spellEnd"/>
      <w:r w:rsidRPr="00CD1C91">
        <w:rPr>
          <w:rFonts w:ascii="Calibri" w:hAnsi="Calibri" w:cs="Calibri"/>
          <w:color w:val="000000" w:themeColor="text1"/>
          <w:sz w:val="22"/>
          <w:szCs w:val="22"/>
          <w:lang w:val="it-IT"/>
        </w:rPr>
        <w:t xml:space="preserve"> </w:t>
      </w:r>
      <w:proofErr w:type="spellStart"/>
      <w:r w:rsidRPr="00CD1C91">
        <w:rPr>
          <w:rFonts w:ascii="Calibri" w:hAnsi="Calibri" w:cs="Calibri"/>
          <w:color w:val="000000" w:themeColor="text1"/>
          <w:sz w:val="22"/>
          <w:szCs w:val="22"/>
          <w:lang w:val="it-IT"/>
        </w:rPr>
        <w:t>Matsushima</w:t>
      </w:r>
      <w:proofErr w:type="spellEnd"/>
      <w:r w:rsidRPr="00CD1C91">
        <w:rPr>
          <w:rFonts w:ascii="Calibri" w:hAnsi="Calibri" w:cs="Calibri"/>
          <w:color w:val="000000" w:themeColor="text1"/>
          <w:sz w:val="22"/>
          <w:szCs w:val="22"/>
          <w:lang w:val="it-IT"/>
        </w:rPr>
        <w:t xml:space="preserve">, scrittore di tecnologia e sostenibilità, </w:t>
      </w:r>
      <w:proofErr w:type="spellStart"/>
      <w:r w:rsidRPr="00CD1C91">
        <w:rPr>
          <w:rFonts w:ascii="Calibri" w:hAnsi="Calibri" w:cs="Calibri"/>
          <w:color w:val="000000" w:themeColor="text1"/>
          <w:sz w:val="22"/>
          <w:szCs w:val="22"/>
          <w:lang w:val="it-IT"/>
        </w:rPr>
        <w:t>Moonshot</w:t>
      </w:r>
      <w:proofErr w:type="spellEnd"/>
      <w:r w:rsidRPr="00CD1C91">
        <w:rPr>
          <w:rFonts w:ascii="Calibri" w:hAnsi="Calibri" w:cs="Calibri"/>
          <w:color w:val="000000" w:themeColor="text1"/>
          <w:sz w:val="22"/>
          <w:szCs w:val="22"/>
          <w:lang w:val="it-IT"/>
        </w:rPr>
        <w:t xml:space="preserve"> Ambassador p</w:t>
      </w:r>
      <w:r>
        <w:rPr>
          <w:rFonts w:ascii="Calibri" w:hAnsi="Calibri" w:cs="Calibri"/>
          <w:color w:val="000000" w:themeColor="text1"/>
          <w:sz w:val="22"/>
          <w:szCs w:val="22"/>
          <w:lang w:val="it-IT"/>
        </w:rPr>
        <w:t xml:space="preserve">er il </w:t>
      </w:r>
      <w:r w:rsidRPr="00CD1C91">
        <w:rPr>
          <w:rFonts w:ascii="Calibri" w:hAnsi="Calibri" w:cs="Calibri"/>
          <w:color w:val="000000" w:themeColor="text1"/>
          <w:sz w:val="22"/>
          <w:szCs w:val="22"/>
          <w:lang w:val="it-IT"/>
        </w:rPr>
        <w:t>Cabinet Office</w:t>
      </w:r>
      <w:bookmarkEnd w:id="14"/>
    </w:p>
    <w:p w14:paraId="6521DE7E" w14:textId="77777777" w:rsidR="00081C92" w:rsidRPr="00081C92" w:rsidRDefault="00081C92" w:rsidP="00A815FF">
      <w:pPr>
        <w:pStyle w:val="Paragrafoelenco"/>
        <w:ind w:left="360"/>
        <w:rPr>
          <w:rFonts w:ascii="Calibri" w:hAnsi="Calibri" w:cs="Calibri"/>
          <w:color w:val="000000" w:themeColor="text1"/>
          <w:sz w:val="22"/>
          <w:szCs w:val="22"/>
          <w:lang w:val="it-IT"/>
        </w:rPr>
      </w:pPr>
    </w:p>
    <w:p w14:paraId="2A8D2AA8" w14:textId="2B4EE75C" w:rsidR="00145885" w:rsidRPr="0015676B" w:rsidRDefault="00145885" w:rsidP="00D60F6A">
      <w:pPr>
        <w:tabs>
          <w:tab w:val="left" w:pos="7700"/>
        </w:tabs>
        <w:spacing w:after="220"/>
        <w:rPr>
          <w:rFonts w:ascii="Calibri" w:eastAsia="Calibri" w:hAnsi="Calibri" w:cs="Calibri"/>
          <w:color w:val="000000" w:themeColor="text1"/>
          <w:sz w:val="22"/>
          <w:szCs w:val="22"/>
          <w:lang w:val="it-IT"/>
        </w:rPr>
      </w:pPr>
      <w:r w:rsidRPr="0015676B">
        <w:rPr>
          <w:rFonts w:ascii="Calibri" w:eastAsia="Calibri" w:hAnsi="Calibri" w:cs="Calibri"/>
          <w:b/>
          <w:bCs/>
          <w:color w:val="000000" w:themeColor="text1"/>
          <w:sz w:val="22"/>
          <w:szCs w:val="22"/>
          <w:lang w:val="en-GB"/>
        </w:rPr>
        <w:t>Defender</w:t>
      </w:r>
      <w:r w:rsidRPr="0015676B">
        <w:rPr>
          <w:rFonts w:ascii="Calibri" w:eastAsia="Calibri" w:hAnsi="Calibri" w:cs="Calibri"/>
          <w:b/>
          <w:bCs/>
          <w:color w:val="000000" w:themeColor="text1"/>
          <w:sz w:val="22"/>
          <w:szCs w:val="22"/>
          <w:lang w:val="en-GB"/>
        </w:rPr>
        <w:br/>
      </w:r>
      <w:proofErr w:type="spellStart"/>
      <w:r w:rsidRPr="0015676B">
        <w:rPr>
          <w:rFonts w:ascii="Calibri" w:eastAsia="Calibri" w:hAnsi="Calibri" w:cs="Calibri"/>
          <w:color w:val="000000" w:themeColor="text1"/>
          <w:sz w:val="22"/>
          <w:szCs w:val="22"/>
          <w:lang w:val="en-GB"/>
        </w:rPr>
        <w:t>Defender</w:t>
      </w:r>
      <w:proofErr w:type="spellEnd"/>
      <w:r w:rsidRPr="0015676B">
        <w:rPr>
          <w:rFonts w:ascii="Calibri" w:eastAsia="Calibri" w:hAnsi="Calibri" w:cs="Calibri"/>
          <w:color w:val="000000" w:themeColor="text1"/>
          <w:sz w:val="22"/>
          <w:szCs w:val="22"/>
          <w:lang w:val="en-GB"/>
        </w:rPr>
        <w:t xml:space="preserve"> </w:t>
      </w:r>
      <w:bookmarkStart w:id="15" w:name="_Hlk207975501"/>
      <w:r w:rsidRPr="0015676B">
        <w:rPr>
          <w:rFonts w:ascii="Calibri" w:eastAsia="Calibri" w:hAnsi="Calibri" w:cs="Calibri"/>
          <w:color w:val="000000" w:themeColor="text1"/>
          <w:sz w:val="22"/>
          <w:szCs w:val="22"/>
          <w:lang w:val="en-GB"/>
        </w:rPr>
        <w:t>“embrace the impossible”</w:t>
      </w:r>
      <w:bookmarkEnd w:id="15"/>
      <w:r w:rsidRPr="0015676B">
        <w:rPr>
          <w:rFonts w:ascii="Calibri" w:eastAsia="Calibri" w:hAnsi="Calibri" w:cs="Calibri"/>
          <w:color w:val="000000" w:themeColor="text1"/>
          <w:sz w:val="22"/>
          <w:szCs w:val="22"/>
          <w:lang w:val="en-GB"/>
        </w:rPr>
        <w:t xml:space="preserve">. </w:t>
      </w:r>
      <w:r w:rsidRPr="0015676B">
        <w:rPr>
          <w:rFonts w:ascii="Calibri" w:eastAsia="Calibri" w:hAnsi="Calibri" w:cs="Calibri"/>
          <w:color w:val="000000" w:themeColor="text1"/>
          <w:sz w:val="22"/>
          <w:szCs w:val="22"/>
          <w:lang w:val="it-IT"/>
        </w:rPr>
        <w:t>Ogni modello della famiglia Defender è stato progettato in modo specifico per essere altamente desiderabile e molto resistente. Un eroe moderno che rispetta il passato, ma allo stesso tempo anticipa il futuro.</w:t>
      </w:r>
    </w:p>
    <w:p w14:paraId="04AA28F4" w14:textId="77777777" w:rsidR="00145885" w:rsidRPr="0015676B" w:rsidRDefault="00145885" w:rsidP="00D60F6A">
      <w:pPr>
        <w:tabs>
          <w:tab w:val="left" w:pos="7700"/>
        </w:tabs>
        <w:spacing w:after="220"/>
        <w:rPr>
          <w:rFonts w:ascii="Calibri" w:eastAsia="Calibri" w:hAnsi="Calibri" w:cs="Calibri"/>
          <w:color w:val="000000" w:themeColor="text1"/>
          <w:sz w:val="22"/>
          <w:szCs w:val="22"/>
          <w:lang w:val="it-IT"/>
        </w:rPr>
      </w:pPr>
      <w:r w:rsidRPr="0015676B">
        <w:rPr>
          <w:rFonts w:ascii="Calibri" w:eastAsia="Calibri" w:hAnsi="Calibri" w:cs="Calibri"/>
          <w:color w:val="000000" w:themeColor="text1"/>
          <w:sz w:val="22"/>
          <w:szCs w:val="22"/>
          <w:lang w:val="it-IT"/>
        </w:rPr>
        <w:t>Disponibile nelle versioni 90, 110 e 130, fino ad un massimo di otto posti, ognuna di esse ha un proprio carisma.</w:t>
      </w:r>
    </w:p>
    <w:p w14:paraId="0EF1DBC8" w14:textId="11FBDE63" w:rsidR="00145885" w:rsidRPr="0015676B" w:rsidRDefault="00145885" w:rsidP="00D60F6A">
      <w:pPr>
        <w:tabs>
          <w:tab w:val="left" w:pos="7700"/>
        </w:tabs>
        <w:spacing w:after="220"/>
        <w:rPr>
          <w:rFonts w:ascii="Calibri" w:eastAsia="Calibri" w:hAnsi="Calibri" w:cs="Calibri"/>
          <w:color w:val="000000" w:themeColor="text1"/>
          <w:sz w:val="22"/>
          <w:szCs w:val="22"/>
          <w:lang w:val="it-IT"/>
        </w:rPr>
      </w:pPr>
      <w:r w:rsidRPr="0015676B">
        <w:rPr>
          <w:rFonts w:ascii="Calibri" w:eastAsia="Calibri" w:hAnsi="Calibri" w:cs="Calibri"/>
          <w:color w:val="000000" w:themeColor="text1"/>
          <w:sz w:val="22"/>
          <w:szCs w:val="22"/>
          <w:lang w:val="it-IT"/>
        </w:rPr>
        <w:t>Nell</w:t>
      </w:r>
      <w:r w:rsidR="00E0699D" w:rsidRPr="0015676B">
        <w:rPr>
          <w:rFonts w:ascii="Calibri" w:eastAsia="Calibri" w:hAnsi="Calibri" w:cs="Calibri"/>
          <w:color w:val="000000" w:themeColor="text1"/>
          <w:sz w:val="22"/>
          <w:szCs w:val="22"/>
          <w:lang w:val="it-IT"/>
        </w:rPr>
        <w:t>’</w:t>
      </w:r>
      <w:r w:rsidRPr="0015676B">
        <w:rPr>
          <w:rFonts w:ascii="Calibri" w:eastAsia="Calibri" w:hAnsi="Calibri" w:cs="Calibri"/>
          <w:color w:val="000000" w:themeColor="text1"/>
          <w:sz w:val="22"/>
          <w:szCs w:val="22"/>
          <w:lang w:val="it-IT"/>
        </w:rPr>
        <w:t xml:space="preserve">ambito di una visione sostenibile e </w:t>
      </w:r>
      <w:proofErr w:type="spellStart"/>
      <w:r w:rsidRPr="0015676B">
        <w:rPr>
          <w:rFonts w:ascii="Calibri" w:eastAsia="Calibri" w:hAnsi="Calibri" w:cs="Calibri"/>
          <w:color w:val="000000" w:themeColor="text1"/>
          <w:sz w:val="22"/>
          <w:szCs w:val="22"/>
          <w:lang w:val="it-IT"/>
        </w:rPr>
        <w:t>Modern</w:t>
      </w:r>
      <w:proofErr w:type="spellEnd"/>
      <w:r w:rsidRPr="0015676B">
        <w:rPr>
          <w:rFonts w:ascii="Calibri" w:eastAsia="Calibri" w:hAnsi="Calibri" w:cs="Calibri"/>
          <w:color w:val="000000" w:themeColor="text1"/>
          <w:sz w:val="22"/>
          <w:szCs w:val="22"/>
          <w:lang w:val="it-IT"/>
        </w:rPr>
        <w:t xml:space="preserve"> </w:t>
      </w:r>
      <w:proofErr w:type="spellStart"/>
      <w:r w:rsidRPr="0015676B">
        <w:rPr>
          <w:rFonts w:ascii="Calibri" w:eastAsia="Calibri" w:hAnsi="Calibri" w:cs="Calibri"/>
          <w:color w:val="000000" w:themeColor="text1"/>
          <w:sz w:val="22"/>
          <w:szCs w:val="22"/>
          <w:lang w:val="it-IT"/>
        </w:rPr>
        <w:t>Luxury</w:t>
      </w:r>
      <w:proofErr w:type="spellEnd"/>
      <w:r w:rsidRPr="0015676B">
        <w:rPr>
          <w:rFonts w:ascii="Calibri" w:eastAsia="Calibri" w:hAnsi="Calibri" w:cs="Calibri"/>
          <w:color w:val="000000" w:themeColor="text1"/>
          <w:sz w:val="22"/>
          <w:szCs w:val="22"/>
          <w:lang w:val="it-IT"/>
        </w:rPr>
        <w:t xml:space="preserve">, il Defender 110 è disponibile anche in versione </w:t>
      </w:r>
      <w:proofErr w:type="spellStart"/>
      <w:r w:rsidRPr="0015676B">
        <w:rPr>
          <w:rFonts w:ascii="Calibri" w:eastAsia="Calibri" w:hAnsi="Calibri" w:cs="Calibri"/>
          <w:color w:val="000000" w:themeColor="text1"/>
          <w:sz w:val="22"/>
          <w:szCs w:val="22"/>
          <w:lang w:val="it-IT"/>
        </w:rPr>
        <w:t>electric</w:t>
      </w:r>
      <w:proofErr w:type="spellEnd"/>
      <w:r w:rsidRPr="0015676B">
        <w:rPr>
          <w:rFonts w:ascii="Calibri" w:eastAsia="Calibri" w:hAnsi="Calibri" w:cs="Calibri"/>
          <w:color w:val="000000" w:themeColor="text1"/>
          <w:sz w:val="22"/>
          <w:szCs w:val="22"/>
          <w:lang w:val="it-IT"/>
        </w:rPr>
        <w:t xml:space="preserve"> </w:t>
      </w:r>
      <w:proofErr w:type="spellStart"/>
      <w:r w:rsidRPr="0015676B">
        <w:rPr>
          <w:rFonts w:ascii="Calibri" w:eastAsia="Calibri" w:hAnsi="Calibri" w:cs="Calibri"/>
          <w:color w:val="000000" w:themeColor="text1"/>
          <w:sz w:val="22"/>
          <w:szCs w:val="22"/>
          <w:lang w:val="it-IT"/>
        </w:rPr>
        <w:t>hybrid</w:t>
      </w:r>
      <w:proofErr w:type="spellEnd"/>
      <w:r w:rsidRPr="0015676B">
        <w:rPr>
          <w:rFonts w:ascii="Calibri" w:eastAsia="Calibri" w:hAnsi="Calibri" w:cs="Calibri"/>
          <w:color w:val="000000" w:themeColor="text1"/>
          <w:sz w:val="22"/>
          <w:szCs w:val="22"/>
          <w:lang w:val="it-IT"/>
        </w:rPr>
        <w:t>.</w:t>
      </w:r>
    </w:p>
    <w:p w14:paraId="6F89318A" w14:textId="77777777" w:rsidR="00145885" w:rsidRPr="0015676B" w:rsidRDefault="00145885" w:rsidP="00D60F6A">
      <w:pPr>
        <w:tabs>
          <w:tab w:val="left" w:pos="7700"/>
        </w:tabs>
        <w:spacing w:after="220"/>
        <w:rPr>
          <w:rFonts w:ascii="Calibri" w:eastAsia="Calibri" w:hAnsi="Calibri" w:cs="Calibri"/>
          <w:color w:val="000000" w:themeColor="text1"/>
          <w:sz w:val="22"/>
          <w:szCs w:val="22"/>
          <w:lang w:val="it-IT"/>
        </w:rPr>
      </w:pPr>
      <w:r w:rsidRPr="0015676B">
        <w:rPr>
          <w:rFonts w:ascii="Calibri" w:eastAsia="Calibri" w:hAnsi="Calibri" w:cs="Calibri"/>
          <w:color w:val="000000" w:themeColor="text1"/>
          <w:sz w:val="22"/>
          <w:szCs w:val="22"/>
          <w:lang w:val="it-IT"/>
        </w:rPr>
        <w:t>Disponibile nelle varianti 90 e 110, la Defender Hard Top è sinonimo di business e attività professionali che richiedono elevate capacità.</w:t>
      </w:r>
    </w:p>
    <w:p w14:paraId="7D3E6993" w14:textId="77777777" w:rsidR="00145885" w:rsidRPr="0015676B" w:rsidRDefault="00145885" w:rsidP="00D60F6A">
      <w:pPr>
        <w:tabs>
          <w:tab w:val="left" w:pos="7700"/>
        </w:tabs>
        <w:spacing w:after="220"/>
        <w:rPr>
          <w:rFonts w:ascii="Calibri" w:eastAsia="Calibri" w:hAnsi="Calibri" w:cs="Calibri"/>
          <w:color w:val="000000" w:themeColor="text1"/>
          <w:sz w:val="22"/>
          <w:szCs w:val="22"/>
          <w:lang w:val="it-IT"/>
        </w:rPr>
      </w:pPr>
      <w:r w:rsidRPr="0015676B">
        <w:rPr>
          <w:rFonts w:ascii="Calibri" w:eastAsia="Calibri" w:hAnsi="Calibri" w:cs="Calibri"/>
          <w:color w:val="000000" w:themeColor="text1"/>
          <w:sz w:val="22"/>
          <w:szCs w:val="22"/>
          <w:lang w:val="it-IT"/>
        </w:rPr>
        <w:t xml:space="preserve">La possente e lussuosa defender OCTA rappresenta il massimo in termini di performance estreme, portando prestazioni e capacità ad un livello superiore, sia su strada che in off-road. </w:t>
      </w:r>
    </w:p>
    <w:p w14:paraId="5E6522B6" w14:textId="77777777" w:rsidR="00145885" w:rsidRPr="0015676B" w:rsidRDefault="00145885" w:rsidP="00D60F6A">
      <w:pPr>
        <w:tabs>
          <w:tab w:val="left" w:pos="7700"/>
        </w:tabs>
        <w:spacing w:after="220"/>
        <w:rPr>
          <w:rFonts w:ascii="Calibri" w:eastAsia="Calibri" w:hAnsi="Calibri" w:cs="Calibri"/>
          <w:color w:val="000000" w:themeColor="text1"/>
          <w:sz w:val="22"/>
          <w:szCs w:val="22"/>
          <w:lang w:val="it-IT"/>
        </w:rPr>
      </w:pPr>
      <w:r w:rsidRPr="0015676B">
        <w:rPr>
          <w:rFonts w:ascii="Calibri" w:eastAsia="Calibri" w:hAnsi="Calibri" w:cs="Calibri"/>
          <w:color w:val="000000" w:themeColor="text1"/>
          <w:sz w:val="22"/>
          <w:szCs w:val="22"/>
          <w:lang w:val="it-IT"/>
        </w:rPr>
        <w:t xml:space="preserve">Sinonimo di libertà che affonda le sue radici nel primo modello Land Rover del 1948, Defender sostiene le operazioni umanitarie e di conservazione al fianco della Federazione Internazionale della Croce Rossa e della Mezzaluna Rossa e del Tusk Trust. </w:t>
      </w:r>
    </w:p>
    <w:p w14:paraId="68F19920" w14:textId="77777777" w:rsidR="00145885" w:rsidRPr="0015676B" w:rsidRDefault="00145885" w:rsidP="00D60F6A">
      <w:pPr>
        <w:tabs>
          <w:tab w:val="left" w:pos="7700"/>
        </w:tabs>
        <w:spacing w:after="220"/>
        <w:rPr>
          <w:rFonts w:ascii="Calibri" w:eastAsia="Calibri" w:hAnsi="Calibri" w:cs="Calibri"/>
          <w:color w:val="000000" w:themeColor="text1"/>
          <w:sz w:val="22"/>
          <w:szCs w:val="22"/>
          <w:lang w:val="it-IT"/>
        </w:rPr>
      </w:pPr>
      <w:r w:rsidRPr="0015676B">
        <w:rPr>
          <w:rFonts w:ascii="Calibri" w:eastAsia="Calibri" w:hAnsi="Calibri" w:cs="Calibri"/>
          <w:color w:val="000000" w:themeColor="text1"/>
          <w:sz w:val="22"/>
          <w:szCs w:val="22"/>
          <w:lang w:val="it-IT"/>
        </w:rPr>
        <w:t xml:space="preserve">Il marchio Defender è sostenuto da Land Rover, un </w:t>
      </w:r>
      <w:proofErr w:type="gramStart"/>
      <w:r w:rsidRPr="0015676B">
        <w:rPr>
          <w:rFonts w:ascii="Calibri" w:eastAsia="Calibri" w:hAnsi="Calibri" w:cs="Calibri"/>
          <w:color w:val="000000" w:themeColor="text1"/>
          <w:sz w:val="22"/>
          <w:szCs w:val="22"/>
          <w:lang w:val="it-IT"/>
        </w:rPr>
        <w:t>brand</w:t>
      </w:r>
      <w:proofErr w:type="gramEnd"/>
      <w:r w:rsidRPr="0015676B">
        <w:rPr>
          <w:rFonts w:ascii="Calibri" w:eastAsia="Calibri" w:hAnsi="Calibri" w:cs="Calibri"/>
          <w:color w:val="000000" w:themeColor="text1"/>
          <w:sz w:val="22"/>
          <w:szCs w:val="22"/>
          <w:lang w:val="it-IT"/>
        </w:rPr>
        <w:t xml:space="preserve"> basato su oltre 75 anni di esperienza tecnologica e di assolute capacità fuoristradistiche di livello mondiale.</w:t>
      </w:r>
    </w:p>
    <w:p w14:paraId="178C47E1" w14:textId="77777777" w:rsidR="00145885" w:rsidRPr="0015676B" w:rsidRDefault="00145885" w:rsidP="00D60F6A">
      <w:pPr>
        <w:tabs>
          <w:tab w:val="left" w:pos="7700"/>
        </w:tabs>
        <w:spacing w:after="220"/>
        <w:rPr>
          <w:rFonts w:ascii="Calibri" w:eastAsia="Calibri" w:hAnsi="Calibri" w:cs="Calibri"/>
          <w:color w:val="000000" w:themeColor="text1"/>
          <w:sz w:val="22"/>
          <w:szCs w:val="22"/>
          <w:lang w:val="it-IT"/>
        </w:rPr>
      </w:pPr>
      <w:r w:rsidRPr="0015676B">
        <w:rPr>
          <w:rFonts w:ascii="Calibri" w:eastAsia="Calibri" w:hAnsi="Calibri" w:cs="Calibri"/>
          <w:color w:val="000000" w:themeColor="text1"/>
          <w:sz w:val="22"/>
          <w:szCs w:val="22"/>
          <w:lang w:val="it-IT"/>
        </w:rPr>
        <w:t xml:space="preserve">La Defender è stata progettata e ingegnerizzata nel Regno Unito, viene venduta in 121 Paesi ed è parte integrante dei </w:t>
      </w:r>
      <w:proofErr w:type="gramStart"/>
      <w:r w:rsidRPr="0015676B">
        <w:rPr>
          <w:rFonts w:ascii="Calibri" w:eastAsia="Calibri" w:hAnsi="Calibri" w:cs="Calibri"/>
          <w:color w:val="000000" w:themeColor="text1"/>
          <w:sz w:val="22"/>
          <w:szCs w:val="22"/>
          <w:lang w:val="it-IT"/>
        </w:rPr>
        <w:t>brand</w:t>
      </w:r>
      <w:proofErr w:type="gramEnd"/>
      <w:r w:rsidRPr="0015676B">
        <w:rPr>
          <w:rFonts w:ascii="Calibri" w:eastAsia="Calibri" w:hAnsi="Calibri" w:cs="Calibri"/>
          <w:color w:val="000000" w:themeColor="text1"/>
          <w:sz w:val="22"/>
          <w:szCs w:val="22"/>
          <w:lang w:val="it-IT"/>
        </w:rPr>
        <w:t xml:space="preserve"> JLR insieme a Range Rover, Discovery e Jaguar.</w:t>
      </w:r>
    </w:p>
    <w:p w14:paraId="04104AC1" w14:textId="77777777" w:rsidR="00BD1054" w:rsidRPr="0015676B" w:rsidRDefault="00BD1054" w:rsidP="00BD1054">
      <w:pPr>
        <w:tabs>
          <w:tab w:val="left" w:pos="7700"/>
        </w:tabs>
        <w:spacing w:after="0"/>
        <w:rPr>
          <w:rFonts w:ascii="Calibri" w:eastAsia="Calibri" w:hAnsi="Calibri" w:cs="Calibri"/>
          <w:color w:val="000000" w:themeColor="text1"/>
          <w:sz w:val="22"/>
          <w:szCs w:val="22"/>
          <w:lang w:val="it-IT"/>
        </w:rPr>
      </w:pPr>
    </w:p>
    <w:p w14:paraId="496E8E36" w14:textId="77777777" w:rsidR="00145885" w:rsidRPr="0015676B" w:rsidRDefault="00145885" w:rsidP="00D60F6A">
      <w:pPr>
        <w:spacing w:after="220"/>
        <w:rPr>
          <w:rFonts w:ascii="Calibri" w:eastAsia="Calibri" w:hAnsi="Calibri" w:cs="Calibri"/>
          <w:color w:val="000000" w:themeColor="text1"/>
          <w:sz w:val="22"/>
          <w:szCs w:val="22"/>
          <w:lang w:val="it-IT"/>
        </w:rPr>
      </w:pPr>
      <w:r w:rsidRPr="0015676B">
        <w:rPr>
          <w:rFonts w:ascii="Calibri" w:eastAsia="Calibri" w:hAnsi="Calibri" w:cs="Calibri"/>
          <w:b/>
          <w:bCs/>
          <w:color w:val="000000" w:themeColor="text1"/>
          <w:sz w:val="22"/>
          <w:szCs w:val="22"/>
          <w:lang w:val="it-IT"/>
        </w:rPr>
        <w:t>Notifica importante</w:t>
      </w:r>
      <w:r w:rsidRPr="0015676B">
        <w:rPr>
          <w:rFonts w:ascii="Calibri" w:eastAsia="Calibri" w:hAnsi="Calibri" w:cs="Calibri"/>
          <w:b/>
          <w:bCs/>
          <w:color w:val="000000" w:themeColor="text1"/>
          <w:sz w:val="22"/>
          <w:szCs w:val="22"/>
          <w:lang w:val="it-IT"/>
        </w:rPr>
        <w:br/>
      </w:r>
      <w:r w:rsidRPr="0015676B">
        <w:rPr>
          <w:rFonts w:ascii="Calibri" w:eastAsia="Calibri" w:hAnsi="Calibri" w:cs="Calibri"/>
          <w:color w:val="000000" w:themeColor="text1"/>
          <w:sz w:val="22"/>
          <w:szCs w:val="22"/>
          <w:lang w:val="it-IT"/>
        </w:rPr>
        <w:t xml:space="preserve">JLR è costantemente impegnata nel miglioramento del design, delle specifiche tecniche e della produzione dei suoi veicoli. Parti costituenti e accessori vengono implementati continuamente. </w:t>
      </w:r>
    </w:p>
    <w:p w14:paraId="18E0BBA9" w14:textId="379BA201" w:rsidR="008842AF" w:rsidRPr="00081C92" w:rsidRDefault="00145885" w:rsidP="00081C92">
      <w:pPr>
        <w:spacing w:after="220"/>
        <w:rPr>
          <w:rFonts w:ascii="Calibri" w:eastAsia="Calibri" w:hAnsi="Calibri" w:cs="Calibri"/>
          <w:color w:val="000000" w:themeColor="text1"/>
          <w:sz w:val="22"/>
          <w:szCs w:val="22"/>
          <w:lang w:val="it-IT"/>
        </w:rPr>
      </w:pPr>
      <w:r w:rsidRPr="0015676B">
        <w:rPr>
          <w:rFonts w:ascii="Calibri" w:eastAsia="Calibri" w:hAnsi="Calibri" w:cs="Calibri"/>
          <w:color w:val="000000" w:themeColor="text1"/>
          <w:sz w:val="22"/>
          <w:szCs w:val="22"/>
          <w:lang w:val="it-IT"/>
        </w:rPr>
        <w:t>Sebbene venga fatto ogni sforzo possibile per offrire dati aggiornati, questo documento non deve essere considerato come una infallibile guida circa le attuali caratteristiche tecniche o disponibilità, né costituisce un</w:t>
      </w:r>
      <w:r w:rsidR="00E0699D" w:rsidRPr="0015676B">
        <w:rPr>
          <w:rFonts w:ascii="Calibri" w:eastAsia="Calibri" w:hAnsi="Calibri" w:cs="Calibri"/>
          <w:color w:val="000000" w:themeColor="text1"/>
          <w:sz w:val="22"/>
          <w:szCs w:val="22"/>
          <w:lang w:val="it-IT"/>
        </w:rPr>
        <w:t>’</w:t>
      </w:r>
      <w:r w:rsidRPr="0015676B">
        <w:rPr>
          <w:rFonts w:ascii="Calibri" w:eastAsia="Calibri" w:hAnsi="Calibri" w:cs="Calibri"/>
          <w:color w:val="000000" w:themeColor="text1"/>
          <w:sz w:val="22"/>
          <w:szCs w:val="22"/>
          <w:lang w:val="it-IT"/>
        </w:rPr>
        <w:t xml:space="preserve">offerta per la vendita di un particolare. </w:t>
      </w:r>
      <w:bookmarkEnd w:id="0"/>
      <w:bookmarkEnd w:id="1"/>
    </w:p>
    <w:p w14:paraId="008C0011" w14:textId="77777777" w:rsidR="008842AF" w:rsidRPr="0096156F" w:rsidRDefault="008842AF" w:rsidP="008842AF">
      <w:pPr>
        <w:spacing w:after="0"/>
        <w:rPr>
          <w:rFonts w:asciiTheme="minorHAnsi" w:eastAsia="Calibri" w:hAnsiTheme="minorHAnsi" w:cstheme="minorHAnsi"/>
          <w:color w:val="000000" w:themeColor="text1"/>
          <w:sz w:val="22"/>
          <w:szCs w:val="22"/>
          <w:lang w:val="it-IT"/>
        </w:rPr>
      </w:pPr>
      <w:r w:rsidRPr="0096156F">
        <w:rPr>
          <w:rFonts w:asciiTheme="minorHAnsi" w:eastAsia="Calibri" w:hAnsiTheme="minorHAnsi" w:cstheme="minorHAnsi"/>
          <w:b/>
          <w:bCs/>
          <w:color w:val="000000"/>
          <w:sz w:val="22"/>
          <w:szCs w:val="22"/>
          <w:lang w:val="it-IT"/>
        </w:rPr>
        <w:t>JLR Canali Social:</w:t>
      </w:r>
    </w:p>
    <w:p w14:paraId="15EB2C19" w14:textId="77777777" w:rsidR="008842AF" w:rsidRPr="008D037E" w:rsidRDefault="008842AF" w:rsidP="008842AF">
      <w:pPr>
        <w:spacing w:after="0"/>
        <w:rPr>
          <w:rFonts w:asciiTheme="minorHAnsi" w:eastAsia="Calibri" w:hAnsiTheme="minorHAnsi" w:cstheme="minorHAnsi"/>
          <w:color w:val="000000" w:themeColor="text1"/>
          <w:sz w:val="22"/>
          <w:szCs w:val="22"/>
          <w:lang w:val="it-IT"/>
        </w:rPr>
      </w:pPr>
      <w:r w:rsidRPr="008D037E">
        <w:rPr>
          <w:rFonts w:asciiTheme="minorHAnsi" w:eastAsia="Calibri" w:hAnsiTheme="minorHAnsi" w:cstheme="minorHAnsi"/>
          <w:color w:val="000000"/>
          <w:sz w:val="22"/>
          <w:szCs w:val="22"/>
          <w:lang w:val="it-IT"/>
        </w:rPr>
        <w:t xml:space="preserve">TikTok: </w:t>
      </w:r>
      <w:hyperlink r:id="rId19">
        <w:r w:rsidRPr="008D037E">
          <w:rPr>
            <w:rFonts w:asciiTheme="minorHAnsi" w:eastAsia="Calibri" w:hAnsiTheme="minorHAnsi" w:cstheme="minorHAnsi"/>
            <w:color w:val="0000FF"/>
            <w:sz w:val="22"/>
            <w:szCs w:val="22"/>
            <w:u w:val="single"/>
            <w:lang w:val="it-IT"/>
          </w:rPr>
          <w:t>https://www.tiktok.com/@defender</w:t>
        </w:r>
      </w:hyperlink>
      <w:r w:rsidRPr="008D037E">
        <w:rPr>
          <w:rFonts w:asciiTheme="minorHAnsi" w:eastAsia="Calibri" w:hAnsiTheme="minorHAnsi" w:cstheme="minorHAnsi"/>
          <w:color w:val="000000"/>
          <w:sz w:val="22"/>
          <w:szCs w:val="22"/>
          <w:lang w:val="it-IT"/>
        </w:rPr>
        <w:t xml:space="preserve"> </w:t>
      </w:r>
    </w:p>
    <w:p w14:paraId="7A077D18" w14:textId="77777777" w:rsidR="008842AF" w:rsidRPr="0096156F" w:rsidRDefault="008842AF" w:rsidP="008842AF">
      <w:pPr>
        <w:spacing w:after="0"/>
        <w:rPr>
          <w:rFonts w:asciiTheme="minorHAnsi" w:eastAsia="Calibri" w:hAnsiTheme="minorHAnsi" w:cstheme="minorHAnsi"/>
          <w:color w:val="000000" w:themeColor="text1"/>
          <w:sz w:val="22"/>
          <w:szCs w:val="22"/>
          <w:lang w:val="en-GB"/>
        </w:rPr>
      </w:pPr>
      <w:r w:rsidRPr="0096156F">
        <w:rPr>
          <w:rFonts w:asciiTheme="minorHAnsi" w:eastAsia="Calibri" w:hAnsiTheme="minorHAnsi" w:cstheme="minorHAnsi"/>
          <w:color w:val="000000"/>
          <w:sz w:val="22"/>
          <w:szCs w:val="22"/>
          <w:lang w:val="en-GB"/>
        </w:rPr>
        <w:t>Facebook:</w:t>
      </w:r>
      <w:hyperlink r:id="rId20">
        <w:r w:rsidRPr="0096156F">
          <w:rPr>
            <w:rFonts w:asciiTheme="minorHAnsi" w:eastAsia="Calibri" w:hAnsiTheme="minorHAnsi" w:cstheme="minorHAnsi"/>
            <w:color w:val="000000"/>
            <w:sz w:val="22"/>
            <w:szCs w:val="22"/>
            <w:lang w:val="en-GB"/>
          </w:rPr>
          <w:t xml:space="preserve"> </w:t>
        </w:r>
        <w:r w:rsidRPr="0096156F">
          <w:rPr>
            <w:rFonts w:asciiTheme="minorHAnsi" w:eastAsia="Calibri" w:hAnsiTheme="minorHAnsi" w:cstheme="minorHAnsi"/>
            <w:color w:val="0000FF"/>
            <w:sz w:val="22"/>
            <w:szCs w:val="22"/>
            <w:u w:val="single"/>
            <w:lang w:val="en-GB"/>
          </w:rPr>
          <w:t>http://www.facebook.com/Defender</w:t>
        </w:r>
        <w:r w:rsidRPr="0096156F">
          <w:rPr>
            <w:rFonts w:asciiTheme="minorHAnsi" w:eastAsia="Calibri" w:hAnsiTheme="minorHAnsi" w:cstheme="minorHAnsi"/>
            <w:color w:val="0000FF"/>
            <w:sz w:val="22"/>
            <w:szCs w:val="22"/>
            <w:lang w:val="en-GB"/>
          </w:rPr>
          <w:t xml:space="preserve"> </w:t>
        </w:r>
      </w:hyperlink>
      <w:r w:rsidRPr="0096156F">
        <w:rPr>
          <w:rFonts w:asciiTheme="minorHAnsi" w:eastAsia="Calibri" w:hAnsiTheme="minorHAnsi" w:cstheme="minorHAnsi"/>
          <w:color w:val="0000FF"/>
          <w:sz w:val="22"/>
          <w:szCs w:val="22"/>
          <w:lang w:val="en-GB"/>
        </w:rPr>
        <w:t xml:space="preserve"> </w:t>
      </w:r>
      <w:r w:rsidRPr="0096156F">
        <w:rPr>
          <w:rFonts w:asciiTheme="minorHAnsi" w:eastAsia="Calibri" w:hAnsiTheme="minorHAnsi" w:cstheme="minorHAnsi"/>
          <w:color w:val="000000"/>
          <w:sz w:val="22"/>
          <w:szCs w:val="22"/>
          <w:lang w:val="en-GB"/>
        </w:rPr>
        <w:t xml:space="preserve">    </w:t>
      </w:r>
    </w:p>
    <w:p w14:paraId="0C56E809" w14:textId="77777777" w:rsidR="008842AF" w:rsidRPr="0096156F" w:rsidRDefault="008842AF" w:rsidP="008842AF">
      <w:pPr>
        <w:spacing w:after="0"/>
        <w:rPr>
          <w:rFonts w:asciiTheme="minorHAnsi" w:eastAsia="Calibri" w:hAnsiTheme="minorHAnsi" w:cstheme="minorHAnsi"/>
          <w:color w:val="000000" w:themeColor="text1"/>
          <w:sz w:val="22"/>
          <w:szCs w:val="22"/>
          <w:lang w:val="en-GB"/>
        </w:rPr>
      </w:pPr>
      <w:r w:rsidRPr="0096156F">
        <w:rPr>
          <w:rFonts w:asciiTheme="minorHAnsi" w:eastAsia="Calibri" w:hAnsiTheme="minorHAnsi" w:cstheme="minorHAnsi"/>
          <w:color w:val="000000"/>
          <w:sz w:val="22"/>
          <w:szCs w:val="22"/>
          <w:lang w:val="en-GB"/>
        </w:rPr>
        <w:t>Twitter:</w:t>
      </w:r>
      <w:hyperlink r:id="rId21">
        <w:r w:rsidRPr="0096156F">
          <w:rPr>
            <w:rFonts w:asciiTheme="minorHAnsi" w:eastAsia="Calibri" w:hAnsiTheme="minorHAnsi" w:cstheme="minorHAnsi"/>
            <w:color w:val="000000"/>
            <w:sz w:val="22"/>
            <w:szCs w:val="22"/>
            <w:lang w:val="en-GB"/>
          </w:rPr>
          <w:t xml:space="preserve"> </w:t>
        </w:r>
        <w:r w:rsidRPr="0096156F">
          <w:rPr>
            <w:rFonts w:asciiTheme="minorHAnsi" w:eastAsia="Calibri" w:hAnsiTheme="minorHAnsi" w:cstheme="minorHAnsi"/>
            <w:color w:val="0000FF"/>
            <w:sz w:val="22"/>
            <w:szCs w:val="22"/>
            <w:u w:val="single"/>
            <w:lang w:val="en-GB"/>
          </w:rPr>
          <w:t>http://twitter.com/Defender</w:t>
        </w:r>
        <w:r w:rsidRPr="0096156F">
          <w:rPr>
            <w:rFonts w:asciiTheme="minorHAnsi" w:eastAsia="Calibri" w:hAnsiTheme="minorHAnsi" w:cstheme="minorHAnsi"/>
            <w:color w:val="0000FF"/>
            <w:sz w:val="22"/>
            <w:szCs w:val="22"/>
            <w:lang w:val="en-GB"/>
          </w:rPr>
          <w:t xml:space="preserve"> </w:t>
        </w:r>
      </w:hyperlink>
      <w:r w:rsidRPr="0096156F">
        <w:rPr>
          <w:rFonts w:asciiTheme="minorHAnsi" w:eastAsia="Calibri" w:hAnsiTheme="minorHAnsi" w:cstheme="minorHAnsi"/>
          <w:color w:val="0000FF"/>
          <w:sz w:val="22"/>
          <w:szCs w:val="22"/>
          <w:lang w:val="en-GB"/>
        </w:rPr>
        <w:t xml:space="preserve"> </w:t>
      </w:r>
      <w:r w:rsidRPr="0096156F">
        <w:rPr>
          <w:rFonts w:asciiTheme="minorHAnsi" w:eastAsia="Calibri" w:hAnsiTheme="minorHAnsi" w:cstheme="minorHAnsi"/>
          <w:color w:val="000000"/>
          <w:sz w:val="22"/>
          <w:szCs w:val="22"/>
          <w:lang w:val="en-GB"/>
        </w:rPr>
        <w:t xml:space="preserve">    </w:t>
      </w:r>
    </w:p>
    <w:p w14:paraId="7D10691F" w14:textId="77777777" w:rsidR="008842AF" w:rsidRPr="0096156F" w:rsidRDefault="008842AF" w:rsidP="008842AF">
      <w:pPr>
        <w:spacing w:after="0"/>
        <w:rPr>
          <w:rFonts w:asciiTheme="minorHAnsi" w:eastAsia="Calibri" w:hAnsiTheme="minorHAnsi" w:cstheme="minorHAnsi"/>
          <w:color w:val="000000"/>
          <w:sz w:val="22"/>
          <w:szCs w:val="22"/>
          <w:lang w:val="en-GB"/>
        </w:rPr>
      </w:pPr>
      <w:r w:rsidRPr="0096156F">
        <w:rPr>
          <w:rFonts w:asciiTheme="minorHAnsi" w:eastAsia="Calibri" w:hAnsiTheme="minorHAnsi" w:cstheme="minorHAnsi"/>
          <w:color w:val="000000"/>
          <w:sz w:val="22"/>
          <w:szCs w:val="22"/>
          <w:lang w:val="en-GB"/>
        </w:rPr>
        <w:t>Instagram: </w:t>
      </w:r>
      <w:hyperlink r:id="rId22">
        <w:r w:rsidRPr="0096156F">
          <w:rPr>
            <w:rFonts w:asciiTheme="minorHAnsi" w:eastAsia="Calibri" w:hAnsiTheme="minorHAnsi" w:cstheme="minorHAnsi"/>
            <w:color w:val="0000FF"/>
            <w:sz w:val="22"/>
            <w:szCs w:val="22"/>
            <w:u w:val="single"/>
            <w:lang w:val="en-GB"/>
          </w:rPr>
          <w:t>http://instagram.com/LandRover</w:t>
        </w:r>
      </w:hyperlink>
      <w:r w:rsidRPr="0096156F">
        <w:rPr>
          <w:rFonts w:asciiTheme="minorHAnsi" w:eastAsia="Calibri" w:hAnsiTheme="minorHAnsi" w:cstheme="minorHAnsi"/>
          <w:color w:val="000000"/>
          <w:sz w:val="22"/>
          <w:szCs w:val="22"/>
          <w:lang w:val="en-GB"/>
        </w:rPr>
        <w:t xml:space="preserve"> </w:t>
      </w:r>
    </w:p>
    <w:p w14:paraId="3EB7A32C" w14:textId="5F616DD3" w:rsidR="007E5396" w:rsidRPr="00081C92" w:rsidRDefault="001E5657" w:rsidP="00081C92">
      <w:pPr>
        <w:spacing w:after="0"/>
        <w:rPr>
          <w:rFonts w:asciiTheme="minorHAnsi" w:eastAsia="Calibri" w:hAnsiTheme="minorHAnsi" w:cstheme="minorHAnsi"/>
          <w:color w:val="000000" w:themeColor="text1"/>
          <w:sz w:val="22"/>
          <w:szCs w:val="22"/>
          <w:lang w:val="pt-BR"/>
        </w:rPr>
      </w:pPr>
      <w:proofErr w:type="gramStart"/>
      <w:r w:rsidRPr="0096156F">
        <w:rPr>
          <w:rFonts w:ascii="Calibri" w:eastAsia="Calibri" w:hAnsi="Calibri" w:cs="Calibri"/>
          <w:color w:val="000000" w:themeColor="text1"/>
          <w:sz w:val="22"/>
          <w:szCs w:val="22"/>
          <w:lang w:val="fr-FR"/>
        </w:rPr>
        <w:t>YouTube:</w:t>
      </w:r>
      <w:proofErr w:type="gramEnd"/>
      <w:r w:rsidRPr="0096156F">
        <w:rPr>
          <w:rFonts w:ascii="Calibri" w:hAnsi="Calibri" w:cs="Calibri"/>
          <w:sz w:val="22"/>
          <w:szCs w:val="22"/>
          <w:lang w:val="fr-FR"/>
        </w:rPr>
        <w:t xml:space="preserve"> </w:t>
      </w:r>
      <w:hyperlink r:id="rId23" w:tgtFrame="_blank" w:history="1">
        <w:r w:rsidRPr="0096156F">
          <w:rPr>
            <w:rStyle w:val="Collegamentoipertestuale"/>
            <w:rFonts w:ascii="Calibri" w:hAnsi="Calibri" w:cs="Calibri"/>
            <w:sz w:val="22"/>
            <w:szCs w:val="22"/>
            <w:lang w:val="fr-FR"/>
          </w:rPr>
          <w:t>https://www.youtube.com/@defender</w:t>
        </w:r>
      </w:hyperlink>
    </w:p>
    <w:sectPr w:rsidR="007E5396" w:rsidRPr="00081C92" w:rsidSect="00A637E4">
      <w:headerReference w:type="default" r:id="rId24"/>
      <w:footerReference w:type="default" r:id="rId25"/>
      <w:headerReference w:type="first" r:id="rId26"/>
      <w:footerReference w:type="first" r:id="rId27"/>
      <w:pgSz w:w="11907" w:h="16840" w:code="9"/>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CE940D" w14:textId="77777777" w:rsidR="00755F96" w:rsidRDefault="00755F96">
      <w:r>
        <w:separator/>
      </w:r>
    </w:p>
  </w:endnote>
  <w:endnote w:type="continuationSeparator" w:id="0">
    <w:p w14:paraId="5F80A12D" w14:textId="77777777" w:rsidR="00755F96" w:rsidRDefault="00755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90DEC" w14:textId="2A5CD497" w:rsidR="00143F23" w:rsidRDefault="00913F54" w:rsidP="00913F54">
    <w:pPr>
      <w:pStyle w:val="Pidipagina"/>
      <w:jc w:val="center"/>
    </w:pPr>
    <w:r>
      <w:rPr>
        <w:noProof/>
      </w:rPr>
      <w:drawing>
        <wp:inline distT="0" distB="0" distL="0" distR="0" wp14:anchorId="46547EFF" wp14:editId="040CB980">
          <wp:extent cx="405384" cy="213360"/>
          <wp:effectExtent l="0" t="0" r="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05384" cy="21336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3D745579" w14:paraId="35DC10D9" w14:textId="77777777" w:rsidTr="3D745579">
      <w:trPr>
        <w:trHeight w:val="300"/>
      </w:trPr>
      <w:tc>
        <w:tcPr>
          <w:tcW w:w="3005" w:type="dxa"/>
        </w:tcPr>
        <w:p w14:paraId="2E2FC749" w14:textId="6219A7F4" w:rsidR="3D745579" w:rsidRDefault="3D745579" w:rsidP="3D745579">
          <w:pPr>
            <w:pStyle w:val="Intestazione"/>
            <w:ind w:left="-115"/>
          </w:pPr>
        </w:p>
      </w:tc>
      <w:tc>
        <w:tcPr>
          <w:tcW w:w="3005" w:type="dxa"/>
        </w:tcPr>
        <w:p w14:paraId="5F331B12" w14:textId="79657924" w:rsidR="3D745579" w:rsidRDefault="3D745579" w:rsidP="3D745579">
          <w:pPr>
            <w:pStyle w:val="Intestazione"/>
            <w:jc w:val="center"/>
          </w:pPr>
        </w:p>
      </w:tc>
      <w:tc>
        <w:tcPr>
          <w:tcW w:w="3005" w:type="dxa"/>
        </w:tcPr>
        <w:p w14:paraId="35E7C74C" w14:textId="14F3B097" w:rsidR="3D745579" w:rsidRDefault="3D745579" w:rsidP="3D745579">
          <w:pPr>
            <w:pStyle w:val="Intestazione"/>
            <w:ind w:right="-115"/>
            <w:jc w:val="right"/>
          </w:pPr>
        </w:p>
      </w:tc>
    </w:tr>
  </w:tbl>
  <w:p w14:paraId="17A79EF0" w14:textId="6BDE1A12" w:rsidR="3D745579" w:rsidRDefault="3D745579" w:rsidP="3D74557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37BBA3" w14:textId="77777777" w:rsidR="00755F96" w:rsidRDefault="00755F96">
      <w:r>
        <w:separator/>
      </w:r>
    </w:p>
  </w:footnote>
  <w:footnote w:type="continuationSeparator" w:id="0">
    <w:p w14:paraId="26C0F699" w14:textId="77777777" w:rsidR="00755F96" w:rsidRDefault="00755F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B612F" w14:textId="29E24616" w:rsidR="00ED2CF2" w:rsidRDefault="00A637E4" w:rsidP="00A637E4">
    <w:r>
      <w:rPr>
        <w:noProof/>
      </w:rPr>
      <w:drawing>
        <wp:anchor distT="0" distB="0" distL="114300" distR="114300" simplePos="0" relativeHeight="251660288" behindDoc="0" locked="0" layoutInCell="1" allowOverlap="1" wp14:anchorId="7AF1D0F6" wp14:editId="71290E56">
          <wp:simplePos x="0" y="0"/>
          <wp:positionH relativeFrom="column">
            <wp:posOffset>4505325</wp:posOffset>
          </wp:positionH>
          <wp:positionV relativeFrom="paragraph">
            <wp:posOffset>152400</wp:posOffset>
          </wp:positionV>
          <wp:extent cx="1116000" cy="108000"/>
          <wp:effectExtent l="0" t="0" r="8255" b="6350"/>
          <wp:wrapSquare wrapText="bothSides"/>
          <wp:docPr id="1888825682" name="Picture 1888825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116000" cy="1080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6C39C03D" wp14:editId="6A617DA0">
          <wp:extent cx="2657475" cy="476250"/>
          <wp:effectExtent l="0" t="0" r="0" b="0"/>
          <wp:docPr id="479335655" name="Picture 479335655"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2657475" cy="47625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BFA64" w14:textId="441E11AC" w:rsidR="3D745579" w:rsidRDefault="00A637E4" w:rsidP="00A637E4">
    <w:r>
      <w:rPr>
        <w:noProof/>
      </w:rPr>
      <w:drawing>
        <wp:anchor distT="0" distB="0" distL="114300" distR="114300" simplePos="0" relativeHeight="251658240" behindDoc="0" locked="0" layoutInCell="1" allowOverlap="1" wp14:anchorId="1B445961" wp14:editId="39F3010C">
          <wp:simplePos x="0" y="0"/>
          <wp:positionH relativeFrom="column">
            <wp:posOffset>4486275</wp:posOffset>
          </wp:positionH>
          <wp:positionV relativeFrom="paragraph">
            <wp:posOffset>160655</wp:posOffset>
          </wp:positionV>
          <wp:extent cx="1116000" cy="108000"/>
          <wp:effectExtent l="0" t="0" r="8255" b="6350"/>
          <wp:wrapSquare wrapText="bothSides"/>
          <wp:docPr id="602156416" name="Picture 602156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116000" cy="1080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24219A33" wp14:editId="382549C7">
          <wp:extent cx="2657475" cy="476250"/>
          <wp:effectExtent l="0" t="0" r="0" b="0"/>
          <wp:docPr id="2133895996" name="Picture 2133895996"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2657475" cy="476250"/>
                  </a:xfrm>
                  <a:prstGeom prst="rect">
                    <a:avLst/>
                  </a:prstGeom>
                </pic:spPr>
              </pic:pic>
            </a:graphicData>
          </a:graphic>
        </wp:inline>
      </w:drawing>
    </w:r>
    <w:r>
      <w:tab/>
    </w:r>
    <w:r w:rsidR="3D745579">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F005F"/>
    <w:multiLevelType w:val="hybridMultilevel"/>
    <w:tmpl w:val="00C84CC8"/>
    <w:lvl w:ilvl="0" w:tplc="08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10DE35D0"/>
    <w:multiLevelType w:val="hybridMultilevel"/>
    <w:tmpl w:val="563C9504"/>
    <w:lvl w:ilvl="0" w:tplc="03589854">
      <w:start w:val="1"/>
      <w:numFmt w:val="bullet"/>
      <w:lvlText w:val=""/>
      <w:lvlJc w:val="left"/>
      <w:pPr>
        <w:ind w:left="4188"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264286A"/>
    <w:multiLevelType w:val="hybridMultilevel"/>
    <w:tmpl w:val="948063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E9F6539"/>
    <w:multiLevelType w:val="hybridMultilevel"/>
    <w:tmpl w:val="3CA640D2"/>
    <w:lvl w:ilvl="0" w:tplc="08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2C3B0656"/>
    <w:multiLevelType w:val="hybridMultilevel"/>
    <w:tmpl w:val="7DF8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B360CE"/>
    <w:multiLevelType w:val="hybridMultilevel"/>
    <w:tmpl w:val="89367D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8B2EE6"/>
    <w:multiLevelType w:val="hybridMultilevel"/>
    <w:tmpl w:val="D2405AD2"/>
    <w:lvl w:ilvl="0" w:tplc="08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E11134"/>
    <w:multiLevelType w:val="hybridMultilevel"/>
    <w:tmpl w:val="68AC14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265AE43"/>
    <w:multiLevelType w:val="hybridMultilevel"/>
    <w:tmpl w:val="7416C9C4"/>
    <w:lvl w:ilvl="0" w:tplc="03589854">
      <w:start w:val="1"/>
      <w:numFmt w:val="bullet"/>
      <w:lvlText w:val=""/>
      <w:lvlJc w:val="left"/>
      <w:pPr>
        <w:ind w:left="720" w:hanging="360"/>
      </w:pPr>
      <w:rPr>
        <w:rFonts w:ascii="Wingdings" w:hAnsi="Wingdings" w:hint="default"/>
      </w:rPr>
    </w:lvl>
    <w:lvl w:ilvl="1" w:tplc="34003110">
      <w:start w:val="1"/>
      <w:numFmt w:val="bullet"/>
      <w:lvlText w:val="o"/>
      <w:lvlJc w:val="left"/>
      <w:pPr>
        <w:ind w:left="1440" w:hanging="360"/>
      </w:pPr>
      <w:rPr>
        <w:rFonts w:ascii="Courier New" w:hAnsi="Courier New" w:hint="default"/>
      </w:rPr>
    </w:lvl>
    <w:lvl w:ilvl="2" w:tplc="87903CD6">
      <w:start w:val="1"/>
      <w:numFmt w:val="bullet"/>
      <w:lvlText w:val=""/>
      <w:lvlJc w:val="left"/>
      <w:pPr>
        <w:ind w:left="2160" w:hanging="360"/>
      </w:pPr>
      <w:rPr>
        <w:rFonts w:ascii="Wingdings" w:hAnsi="Wingdings" w:hint="default"/>
      </w:rPr>
    </w:lvl>
    <w:lvl w:ilvl="3" w:tplc="36E0B02C">
      <w:start w:val="1"/>
      <w:numFmt w:val="bullet"/>
      <w:lvlText w:val=""/>
      <w:lvlJc w:val="left"/>
      <w:pPr>
        <w:ind w:left="2880" w:hanging="360"/>
      </w:pPr>
      <w:rPr>
        <w:rFonts w:ascii="Symbol" w:hAnsi="Symbol" w:hint="default"/>
      </w:rPr>
    </w:lvl>
    <w:lvl w:ilvl="4" w:tplc="367ECBF8">
      <w:start w:val="1"/>
      <w:numFmt w:val="bullet"/>
      <w:lvlText w:val="o"/>
      <w:lvlJc w:val="left"/>
      <w:pPr>
        <w:ind w:left="3600" w:hanging="360"/>
      </w:pPr>
      <w:rPr>
        <w:rFonts w:ascii="Courier New" w:hAnsi="Courier New" w:hint="default"/>
      </w:rPr>
    </w:lvl>
    <w:lvl w:ilvl="5" w:tplc="5E9012C0">
      <w:start w:val="1"/>
      <w:numFmt w:val="bullet"/>
      <w:lvlText w:val=""/>
      <w:lvlJc w:val="left"/>
      <w:pPr>
        <w:ind w:left="4320" w:hanging="360"/>
      </w:pPr>
      <w:rPr>
        <w:rFonts w:ascii="Wingdings" w:hAnsi="Wingdings" w:hint="default"/>
      </w:rPr>
    </w:lvl>
    <w:lvl w:ilvl="6" w:tplc="C2A27350">
      <w:start w:val="1"/>
      <w:numFmt w:val="bullet"/>
      <w:lvlText w:val=""/>
      <w:lvlJc w:val="left"/>
      <w:pPr>
        <w:ind w:left="5040" w:hanging="360"/>
      </w:pPr>
      <w:rPr>
        <w:rFonts w:ascii="Symbol" w:hAnsi="Symbol" w:hint="default"/>
      </w:rPr>
    </w:lvl>
    <w:lvl w:ilvl="7" w:tplc="3934E9DE">
      <w:start w:val="1"/>
      <w:numFmt w:val="bullet"/>
      <w:lvlText w:val="o"/>
      <w:lvlJc w:val="left"/>
      <w:pPr>
        <w:ind w:left="5760" w:hanging="360"/>
      </w:pPr>
      <w:rPr>
        <w:rFonts w:ascii="Courier New" w:hAnsi="Courier New" w:hint="default"/>
      </w:rPr>
    </w:lvl>
    <w:lvl w:ilvl="8" w:tplc="8A5A3338">
      <w:start w:val="1"/>
      <w:numFmt w:val="bullet"/>
      <w:lvlText w:val=""/>
      <w:lvlJc w:val="left"/>
      <w:pPr>
        <w:ind w:left="6480" w:hanging="360"/>
      </w:pPr>
      <w:rPr>
        <w:rFonts w:ascii="Wingdings" w:hAnsi="Wingdings" w:hint="default"/>
      </w:rPr>
    </w:lvl>
  </w:abstractNum>
  <w:abstractNum w:abstractNumId="9" w15:restartNumberingAfterBreak="0">
    <w:nsid w:val="49492E3E"/>
    <w:multiLevelType w:val="hybridMultilevel"/>
    <w:tmpl w:val="6ECC1A50"/>
    <w:lvl w:ilvl="0" w:tplc="37C621D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4684F78"/>
    <w:multiLevelType w:val="hybridMultilevel"/>
    <w:tmpl w:val="D29A1A6A"/>
    <w:lvl w:ilvl="0" w:tplc="89F4E14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A906D95"/>
    <w:multiLevelType w:val="hybridMultilevel"/>
    <w:tmpl w:val="C2E43404"/>
    <w:lvl w:ilvl="0" w:tplc="08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6EFD26FB"/>
    <w:multiLevelType w:val="hybridMultilevel"/>
    <w:tmpl w:val="8BB40AE8"/>
    <w:lvl w:ilvl="0" w:tplc="08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72F318E0"/>
    <w:multiLevelType w:val="hybridMultilevel"/>
    <w:tmpl w:val="01D48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534300A"/>
    <w:multiLevelType w:val="hybridMultilevel"/>
    <w:tmpl w:val="47A62116"/>
    <w:lvl w:ilvl="0" w:tplc="08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77A000F1"/>
    <w:multiLevelType w:val="hybridMultilevel"/>
    <w:tmpl w:val="74961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99260431">
    <w:abstractNumId w:val="10"/>
  </w:num>
  <w:num w:numId="2" w16cid:durableId="937642707">
    <w:abstractNumId w:val="2"/>
  </w:num>
  <w:num w:numId="3" w16cid:durableId="8719943">
    <w:abstractNumId w:val="9"/>
  </w:num>
  <w:num w:numId="4" w16cid:durableId="268003202">
    <w:abstractNumId w:val="6"/>
  </w:num>
  <w:num w:numId="5" w16cid:durableId="783500554">
    <w:abstractNumId w:val="8"/>
  </w:num>
  <w:num w:numId="6" w16cid:durableId="322781896">
    <w:abstractNumId w:val="7"/>
  </w:num>
  <w:num w:numId="7" w16cid:durableId="1170604404">
    <w:abstractNumId w:val="15"/>
  </w:num>
  <w:num w:numId="8" w16cid:durableId="82192117">
    <w:abstractNumId w:val="4"/>
  </w:num>
  <w:num w:numId="9" w16cid:durableId="1350719970">
    <w:abstractNumId w:val="13"/>
  </w:num>
  <w:num w:numId="10" w16cid:durableId="2080249103">
    <w:abstractNumId w:val="3"/>
  </w:num>
  <w:num w:numId="11" w16cid:durableId="1121068670">
    <w:abstractNumId w:val="11"/>
  </w:num>
  <w:num w:numId="12" w16cid:durableId="394007881">
    <w:abstractNumId w:val="12"/>
  </w:num>
  <w:num w:numId="13" w16cid:durableId="877397693">
    <w:abstractNumId w:val="14"/>
  </w:num>
  <w:num w:numId="14" w16cid:durableId="1645160660">
    <w:abstractNumId w:val="0"/>
  </w:num>
  <w:num w:numId="15" w16cid:durableId="1707290900">
    <w:abstractNumId w:val="1"/>
  </w:num>
  <w:num w:numId="16" w16cid:durableId="17440646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5BB"/>
    <w:rsid w:val="00002FCC"/>
    <w:rsid w:val="00003CA9"/>
    <w:rsid w:val="000215F2"/>
    <w:rsid w:val="00022E5E"/>
    <w:rsid w:val="000245BB"/>
    <w:rsid w:val="00030599"/>
    <w:rsid w:val="000519C9"/>
    <w:rsid w:val="000542C6"/>
    <w:rsid w:val="00075201"/>
    <w:rsid w:val="000773A4"/>
    <w:rsid w:val="00081C92"/>
    <w:rsid w:val="00090B4D"/>
    <w:rsid w:val="00094B7B"/>
    <w:rsid w:val="000C0B9F"/>
    <w:rsid w:val="000C5405"/>
    <w:rsid w:val="000D357F"/>
    <w:rsid w:val="000D4A56"/>
    <w:rsid w:val="000F48CB"/>
    <w:rsid w:val="000F6F05"/>
    <w:rsid w:val="00102241"/>
    <w:rsid w:val="0011112B"/>
    <w:rsid w:val="00143F23"/>
    <w:rsid w:val="00145885"/>
    <w:rsid w:val="0015287C"/>
    <w:rsid w:val="001530D5"/>
    <w:rsid w:val="0015586E"/>
    <w:rsid w:val="0015676B"/>
    <w:rsid w:val="001750CA"/>
    <w:rsid w:val="001768EE"/>
    <w:rsid w:val="001954AF"/>
    <w:rsid w:val="001A055B"/>
    <w:rsid w:val="001A0A1E"/>
    <w:rsid w:val="001D42AA"/>
    <w:rsid w:val="001E5657"/>
    <w:rsid w:val="001E5CFA"/>
    <w:rsid w:val="002057A0"/>
    <w:rsid w:val="0022306B"/>
    <w:rsid w:val="00226D32"/>
    <w:rsid w:val="00231360"/>
    <w:rsid w:val="002320C3"/>
    <w:rsid w:val="00241FFC"/>
    <w:rsid w:val="00254A50"/>
    <w:rsid w:val="002600C5"/>
    <w:rsid w:val="00261121"/>
    <w:rsid w:val="00265A07"/>
    <w:rsid w:val="0026756B"/>
    <w:rsid w:val="0027636D"/>
    <w:rsid w:val="0028035F"/>
    <w:rsid w:val="0028194A"/>
    <w:rsid w:val="00281C01"/>
    <w:rsid w:val="00285072"/>
    <w:rsid w:val="002864A5"/>
    <w:rsid w:val="0029029C"/>
    <w:rsid w:val="0029594D"/>
    <w:rsid w:val="002B336F"/>
    <w:rsid w:val="002D33AB"/>
    <w:rsid w:val="002E0C82"/>
    <w:rsid w:val="002E3EA4"/>
    <w:rsid w:val="002E7A90"/>
    <w:rsid w:val="002F7175"/>
    <w:rsid w:val="0030367E"/>
    <w:rsid w:val="003221EC"/>
    <w:rsid w:val="00335E9A"/>
    <w:rsid w:val="00345F8B"/>
    <w:rsid w:val="00390AAC"/>
    <w:rsid w:val="00396684"/>
    <w:rsid w:val="003B1F72"/>
    <w:rsid w:val="003B60DA"/>
    <w:rsid w:val="003E0F70"/>
    <w:rsid w:val="004249A8"/>
    <w:rsid w:val="004372E3"/>
    <w:rsid w:val="0044012C"/>
    <w:rsid w:val="00457344"/>
    <w:rsid w:val="00460306"/>
    <w:rsid w:val="00470775"/>
    <w:rsid w:val="0047225E"/>
    <w:rsid w:val="00474DA0"/>
    <w:rsid w:val="0047508D"/>
    <w:rsid w:val="00483E54"/>
    <w:rsid w:val="00493DF1"/>
    <w:rsid w:val="004C59A0"/>
    <w:rsid w:val="004D1812"/>
    <w:rsid w:val="004D57E0"/>
    <w:rsid w:val="004D704B"/>
    <w:rsid w:val="00504671"/>
    <w:rsid w:val="005050E5"/>
    <w:rsid w:val="00505E64"/>
    <w:rsid w:val="00516E7F"/>
    <w:rsid w:val="00525DF7"/>
    <w:rsid w:val="005437CA"/>
    <w:rsid w:val="00543FBE"/>
    <w:rsid w:val="005461D4"/>
    <w:rsid w:val="00554998"/>
    <w:rsid w:val="00561E3E"/>
    <w:rsid w:val="00580235"/>
    <w:rsid w:val="005814B4"/>
    <w:rsid w:val="00591D8A"/>
    <w:rsid w:val="005A1DAC"/>
    <w:rsid w:val="005A2F25"/>
    <w:rsid w:val="005A30D9"/>
    <w:rsid w:val="005A7033"/>
    <w:rsid w:val="005B5DF5"/>
    <w:rsid w:val="005B62AB"/>
    <w:rsid w:val="005C799E"/>
    <w:rsid w:val="005E1E5D"/>
    <w:rsid w:val="005E2E29"/>
    <w:rsid w:val="005F17B6"/>
    <w:rsid w:val="005F6EB0"/>
    <w:rsid w:val="0061183B"/>
    <w:rsid w:val="00620E40"/>
    <w:rsid w:val="00634617"/>
    <w:rsid w:val="0069533D"/>
    <w:rsid w:val="006A2326"/>
    <w:rsid w:val="006B22EA"/>
    <w:rsid w:val="006C4CA8"/>
    <w:rsid w:val="006D19CE"/>
    <w:rsid w:val="006E233C"/>
    <w:rsid w:val="006F21F0"/>
    <w:rsid w:val="006F5E1F"/>
    <w:rsid w:val="00713497"/>
    <w:rsid w:val="007225FB"/>
    <w:rsid w:val="007226D7"/>
    <w:rsid w:val="00723DD0"/>
    <w:rsid w:val="00726214"/>
    <w:rsid w:val="00737008"/>
    <w:rsid w:val="00740C08"/>
    <w:rsid w:val="007413B5"/>
    <w:rsid w:val="00752E93"/>
    <w:rsid w:val="00755F96"/>
    <w:rsid w:val="00761184"/>
    <w:rsid w:val="00775841"/>
    <w:rsid w:val="007779AB"/>
    <w:rsid w:val="00786303"/>
    <w:rsid w:val="00791BB3"/>
    <w:rsid w:val="00791E08"/>
    <w:rsid w:val="007B5392"/>
    <w:rsid w:val="007C7655"/>
    <w:rsid w:val="007D20FD"/>
    <w:rsid w:val="007E5396"/>
    <w:rsid w:val="007E7CDB"/>
    <w:rsid w:val="00807BD7"/>
    <w:rsid w:val="00830B97"/>
    <w:rsid w:val="00836286"/>
    <w:rsid w:val="008545AC"/>
    <w:rsid w:val="00860A60"/>
    <w:rsid w:val="0087055E"/>
    <w:rsid w:val="008768FD"/>
    <w:rsid w:val="00881DE4"/>
    <w:rsid w:val="008842AF"/>
    <w:rsid w:val="008A022E"/>
    <w:rsid w:val="008A1670"/>
    <w:rsid w:val="008C12EF"/>
    <w:rsid w:val="008C24B2"/>
    <w:rsid w:val="008C6070"/>
    <w:rsid w:val="008D037E"/>
    <w:rsid w:val="008E6EEC"/>
    <w:rsid w:val="008F18FE"/>
    <w:rsid w:val="008F5992"/>
    <w:rsid w:val="00903B2B"/>
    <w:rsid w:val="00913F54"/>
    <w:rsid w:val="0092086F"/>
    <w:rsid w:val="00926C24"/>
    <w:rsid w:val="00932ADD"/>
    <w:rsid w:val="009432FC"/>
    <w:rsid w:val="0094635A"/>
    <w:rsid w:val="00953560"/>
    <w:rsid w:val="0096156F"/>
    <w:rsid w:val="00965FE0"/>
    <w:rsid w:val="00971429"/>
    <w:rsid w:val="009716BB"/>
    <w:rsid w:val="00984FBE"/>
    <w:rsid w:val="00990C7A"/>
    <w:rsid w:val="009E10EB"/>
    <w:rsid w:val="009E6459"/>
    <w:rsid w:val="009F039A"/>
    <w:rsid w:val="00A5269E"/>
    <w:rsid w:val="00A53A1B"/>
    <w:rsid w:val="00A54153"/>
    <w:rsid w:val="00A61BF7"/>
    <w:rsid w:val="00A62E39"/>
    <w:rsid w:val="00A637E4"/>
    <w:rsid w:val="00A6564C"/>
    <w:rsid w:val="00A657FC"/>
    <w:rsid w:val="00A73426"/>
    <w:rsid w:val="00A815FF"/>
    <w:rsid w:val="00A85749"/>
    <w:rsid w:val="00A95BC7"/>
    <w:rsid w:val="00AA720D"/>
    <w:rsid w:val="00AD3294"/>
    <w:rsid w:val="00AE7373"/>
    <w:rsid w:val="00AF46D0"/>
    <w:rsid w:val="00B00F21"/>
    <w:rsid w:val="00B110B8"/>
    <w:rsid w:val="00B164DF"/>
    <w:rsid w:val="00B51E2B"/>
    <w:rsid w:val="00B7127E"/>
    <w:rsid w:val="00B72804"/>
    <w:rsid w:val="00B845DF"/>
    <w:rsid w:val="00B87C24"/>
    <w:rsid w:val="00B946B6"/>
    <w:rsid w:val="00B9585D"/>
    <w:rsid w:val="00BA31F3"/>
    <w:rsid w:val="00BA69A3"/>
    <w:rsid w:val="00BA6BE4"/>
    <w:rsid w:val="00BB1C6E"/>
    <w:rsid w:val="00BC1251"/>
    <w:rsid w:val="00BD1054"/>
    <w:rsid w:val="00BD629E"/>
    <w:rsid w:val="00BF59B8"/>
    <w:rsid w:val="00C00BCA"/>
    <w:rsid w:val="00C22077"/>
    <w:rsid w:val="00C25C0A"/>
    <w:rsid w:val="00C34317"/>
    <w:rsid w:val="00C368EC"/>
    <w:rsid w:val="00C5129B"/>
    <w:rsid w:val="00C556C3"/>
    <w:rsid w:val="00C56EBF"/>
    <w:rsid w:val="00C60CAF"/>
    <w:rsid w:val="00C61528"/>
    <w:rsid w:val="00C73E64"/>
    <w:rsid w:val="00C86C18"/>
    <w:rsid w:val="00C91591"/>
    <w:rsid w:val="00C95209"/>
    <w:rsid w:val="00C9560F"/>
    <w:rsid w:val="00CB15FC"/>
    <w:rsid w:val="00CD1C91"/>
    <w:rsid w:val="00CD3146"/>
    <w:rsid w:val="00CE4876"/>
    <w:rsid w:val="00CE7D03"/>
    <w:rsid w:val="00CF2270"/>
    <w:rsid w:val="00CF24C4"/>
    <w:rsid w:val="00CF74AD"/>
    <w:rsid w:val="00D049E6"/>
    <w:rsid w:val="00D06BE1"/>
    <w:rsid w:val="00D22840"/>
    <w:rsid w:val="00D26F0E"/>
    <w:rsid w:val="00D274BC"/>
    <w:rsid w:val="00D351F5"/>
    <w:rsid w:val="00D37D66"/>
    <w:rsid w:val="00D46F6F"/>
    <w:rsid w:val="00D60F6A"/>
    <w:rsid w:val="00D71364"/>
    <w:rsid w:val="00D73F3F"/>
    <w:rsid w:val="00DC49E8"/>
    <w:rsid w:val="00DC5182"/>
    <w:rsid w:val="00DF06DB"/>
    <w:rsid w:val="00E0699D"/>
    <w:rsid w:val="00E13DFF"/>
    <w:rsid w:val="00E21AE4"/>
    <w:rsid w:val="00E21F35"/>
    <w:rsid w:val="00E241F2"/>
    <w:rsid w:val="00E45BF4"/>
    <w:rsid w:val="00E56840"/>
    <w:rsid w:val="00E604C4"/>
    <w:rsid w:val="00E67693"/>
    <w:rsid w:val="00E77215"/>
    <w:rsid w:val="00E835DB"/>
    <w:rsid w:val="00EC13DF"/>
    <w:rsid w:val="00ED2CF2"/>
    <w:rsid w:val="00EE562C"/>
    <w:rsid w:val="00EF7D70"/>
    <w:rsid w:val="00F01BEA"/>
    <w:rsid w:val="00F10DE0"/>
    <w:rsid w:val="00F30C1A"/>
    <w:rsid w:val="00F32E98"/>
    <w:rsid w:val="00F36582"/>
    <w:rsid w:val="00F459FE"/>
    <w:rsid w:val="00F6541E"/>
    <w:rsid w:val="00F67BA0"/>
    <w:rsid w:val="00F81435"/>
    <w:rsid w:val="00F81765"/>
    <w:rsid w:val="00F83BD3"/>
    <w:rsid w:val="00F90CAC"/>
    <w:rsid w:val="00F9421D"/>
    <w:rsid w:val="00F95934"/>
    <w:rsid w:val="00FA0115"/>
    <w:rsid w:val="00FD70AF"/>
    <w:rsid w:val="00FF1647"/>
    <w:rsid w:val="00FF5DF6"/>
    <w:rsid w:val="01D6CBDD"/>
    <w:rsid w:val="026830FF"/>
    <w:rsid w:val="02C916F1"/>
    <w:rsid w:val="03AEDE9E"/>
    <w:rsid w:val="03AF76A4"/>
    <w:rsid w:val="03E5FF81"/>
    <w:rsid w:val="04CDADD9"/>
    <w:rsid w:val="06B2AF90"/>
    <w:rsid w:val="076DF5B9"/>
    <w:rsid w:val="08562B3D"/>
    <w:rsid w:val="08DC86DB"/>
    <w:rsid w:val="0C3AAB2E"/>
    <w:rsid w:val="0CA32830"/>
    <w:rsid w:val="0D6EAA6B"/>
    <w:rsid w:val="0F575283"/>
    <w:rsid w:val="10BC76ED"/>
    <w:rsid w:val="1215AE8C"/>
    <w:rsid w:val="136B2253"/>
    <w:rsid w:val="15223D24"/>
    <w:rsid w:val="15431CBB"/>
    <w:rsid w:val="15D21305"/>
    <w:rsid w:val="163CD335"/>
    <w:rsid w:val="17BA9A61"/>
    <w:rsid w:val="182F865A"/>
    <w:rsid w:val="1B1D2E14"/>
    <w:rsid w:val="1B228CF2"/>
    <w:rsid w:val="1BFC9CAF"/>
    <w:rsid w:val="1C2869C3"/>
    <w:rsid w:val="1C37878B"/>
    <w:rsid w:val="1D572E77"/>
    <w:rsid w:val="1D94ACEC"/>
    <w:rsid w:val="1ED85423"/>
    <w:rsid w:val="20BEF734"/>
    <w:rsid w:val="2114EA98"/>
    <w:rsid w:val="224B419E"/>
    <w:rsid w:val="2280866C"/>
    <w:rsid w:val="23C5235F"/>
    <w:rsid w:val="23F2F2F0"/>
    <w:rsid w:val="25009E3F"/>
    <w:rsid w:val="2595A256"/>
    <w:rsid w:val="25FF65F8"/>
    <w:rsid w:val="27675174"/>
    <w:rsid w:val="27D18A25"/>
    <w:rsid w:val="2876B567"/>
    <w:rsid w:val="29AFDCCD"/>
    <w:rsid w:val="2AF0EC7B"/>
    <w:rsid w:val="2AF9DFC9"/>
    <w:rsid w:val="2DF3DECB"/>
    <w:rsid w:val="2F9DA09E"/>
    <w:rsid w:val="30A50E2C"/>
    <w:rsid w:val="323198C3"/>
    <w:rsid w:val="332E0DCA"/>
    <w:rsid w:val="34697ED1"/>
    <w:rsid w:val="384AD620"/>
    <w:rsid w:val="3AE5386E"/>
    <w:rsid w:val="3D745579"/>
    <w:rsid w:val="3D9942A7"/>
    <w:rsid w:val="3E3197CA"/>
    <w:rsid w:val="41E4C7C1"/>
    <w:rsid w:val="41FD71E4"/>
    <w:rsid w:val="428788D0"/>
    <w:rsid w:val="4383D23B"/>
    <w:rsid w:val="450EEC01"/>
    <w:rsid w:val="457F33B4"/>
    <w:rsid w:val="4705C32B"/>
    <w:rsid w:val="471B3D22"/>
    <w:rsid w:val="47CE3D1F"/>
    <w:rsid w:val="4906F09E"/>
    <w:rsid w:val="49C7C108"/>
    <w:rsid w:val="49E56ED5"/>
    <w:rsid w:val="4CC22F0A"/>
    <w:rsid w:val="4E5F48B4"/>
    <w:rsid w:val="4EDBB2D9"/>
    <w:rsid w:val="4F77F64D"/>
    <w:rsid w:val="50570D3C"/>
    <w:rsid w:val="515076CA"/>
    <w:rsid w:val="5186FA66"/>
    <w:rsid w:val="51A9092F"/>
    <w:rsid w:val="53D5587E"/>
    <w:rsid w:val="546BE5D6"/>
    <w:rsid w:val="551C3EF0"/>
    <w:rsid w:val="55D81A12"/>
    <w:rsid w:val="55F9B11C"/>
    <w:rsid w:val="5614A521"/>
    <w:rsid w:val="563C8CD4"/>
    <w:rsid w:val="59220648"/>
    <w:rsid w:val="59727733"/>
    <w:rsid w:val="599E3BF3"/>
    <w:rsid w:val="5C60930B"/>
    <w:rsid w:val="5E0FC945"/>
    <w:rsid w:val="5EE868AE"/>
    <w:rsid w:val="5F250D20"/>
    <w:rsid w:val="5FB451FC"/>
    <w:rsid w:val="60402497"/>
    <w:rsid w:val="6068695B"/>
    <w:rsid w:val="6285F993"/>
    <w:rsid w:val="62D4FE39"/>
    <w:rsid w:val="63828B9F"/>
    <w:rsid w:val="643D83BA"/>
    <w:rsid w:val="64FC3DB5"/>
    <w:rsid w:val="654CCFE7"/>
    <w:rsid w:val="65709B82"/>
    <w:rsid w:val="69C7E3D7"/>
    <w:rsid w:val="6A0F89B8"/>
    <w:rsid w:val="6AB959EA"/>
    <w:rsid w:val="6B01A52E"/>
    <w:rsid w:val="701AF16F"/>
    <w:rsid w:val="70611437"/>
    <w:rsid w:val="71181B47"/>
    <w:rsid w:val="715173EF"/>
    <w:rsid w:val="72C67A46"/>
    <w:rsid w:val="73267D80"/>
    <w:rsid w:val="737832E6"/>
    <w:rsid w:val="75F222FD"/>
    <w:rsid w:val="7617B253"/>
    <w:rsid w:val="77EE6BFE"/>
    <w:rsid w:val="7ADB921D"/>
    <w:rsid w:val="7C97CF2F"/>
    <w:rsid w:val="7CAD21C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7B6109"/>
  <w15:chartTrackingRefBased/>
  <w15:docId w15:val="{FCB7B5CE-F124-4AC5-BE01-E84B1302F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0245BB"/>
    <w:pPr>
      <w:spacing w:after="200"/>
    </w:pPr>
    <w:rPr>
      <w:rFonts w:ascii="Cambria" w:eastAsia="Times New Roman" w:hAnsi="Cambria"/>
      <w:sz w:val="24"/>
      <w:szCs w:val="24"/>
      <w:lang w:val="en-US" w:eastAsia="en-US"/>
    </w:rPr>
  </w:style>
  <w:style w:type="paragraph" w:styleId="Titolo1">
    <w:name w:val="heading 1"/>
    <w:basedOn w:val="Normale"/>
    <w:next w:val="Normale"/>
    <w:link w:val="Titolo1Carattere"/>
    <w:qFormat/>
    <w:rsid w:val="003B1F72"/>
    <w:pPr>
      <w:keepNext/>
      <w:spacing w:before="240" w:after="60"/>
      <w:outlineLvl w:val="0"/>
    </w:pPr>
    <w:rPr>
      <w:rFonts w:ascii="Calibri Light" w:hAnsi="Calibri Light"/>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BA6BE4"/>
  </w:style>
  <w:style w:type="character" w:styleId="Collegamentoipertestuale">
    <w:name w:val="Hyperlink"/>
    <w:uiPriority w:val="99"/>
    <w:rsid w:val="00BA6BE4"/>
    <w:rPr>
      <w:color w:val="0000FF"/>
      <w:u w:val="single"/>
    </w:rPr>
  </w:style>
  <w:style w:type="paragraph" w:styleId="Intestazione">
    <w:name w:val="header"/>
    <w:basedOn w:val="Normale"/>
    <w:link w:val="IntestazioneCarattere"/>
    <w:uiPriority w:val="99"/>
    <w:rsid w:val="00903B2B"/>
    <w:pPr>
      <w:tabs>
        <w:tab w:val="center" w:pos="4320"/>
        <w:tab w:val="right" w:pos="8640"/>
      </w:tabs>
    </w:pPr>
  </w:style>
  <w:style w:type="paragraph" w:styleId="Pidipagina">
    <w:name w:val="footer"/>
    <w:basedOn w:val="Normale"/>
    <w:rsid w:val="00903B2B"/>
    <w:pPr>
      <w:tabs>
        <w:tab w:val="center" w:pos="4320"/>
        <w:tab w:val="right" w:pos="8640"/>
      </w:tabs>
    </w:pPr>
  </w:style>
  <w:style w:type="paragraph" w:styleId="NormaleWeb">
    <w:name w:val="Normal (Web)"/>
    <w:basedOn w:val="Normale"/>
    <w:rsid w:val="00903B2B"/>
    <w:pPr>
      <w:spacing w:before="100" w:beforeAutospacing="1" w:after="100" w:afterAutospacing="1"/>
    </w:pPr>
    <w:rPr>
      <w:rFonts w:ascii="Times New Roman" w:eastAsia="MS Mincho" w:hAnsi="Times New Roman"/>
      <w:lang w:eastAsia="ja-JP"/>
    </w:rPr>
  </w:style>
  <w:style w:type="paragraph" w:styleId="Sottotitolo">
    <w:name w:val="Subtitle"/>
    <w:basedOn w:val="Normale"/>
    <w:next w:val="Normale"/>
    <w:link w:val="SottotitoloCarattere"/>
    <w:qFormat/>
    <w:rsid w:val="003B1F72"/>
    <w:pPr>
      <w:spacing w:after="60"/>
      <w:jc w:val="center"/>
      <w:outlineLvl w:val="1"/>
    </w:pPr>
    <w:rPr>
      <w:rFonts w:ascii="Calibri Light" w:hAnsi="Calibri Light"/>
    </w:rPr>
  </w:style>
  <w:style w:type="character" w:customStyle="1" w:styleId="SottotitoloCarattere">
    <w:name w:val="Sottotitolo Carattere"/>
    <w:link w:val="Sottotitolo"/>
    <w:rsid w:val="003B1F72"/>
    <w:rPr>
      <w:rFonts w:ascii="Calibri Light" w:eastAsia="Times New Roman" w:hAnsi="Calibri Light" w:cs="Times New Roman"/>
      <w:sz w:val="24"/>
      <w:szCs w:val="24"/>
      <w:lang w:val="en-US" w:eastAsia="en-US"/>
    </w:rPr>
  </w:style>
  <w:style w:type="character" w:customStyle="1" w:styleId="Titolo1Carattere">
    <w:name w:val="Titolo 1 Carattere"/>
    <w:link w:val="Titolo1"/>
    <w:rsid w:val="003B1F72"/>
    <w:rPr>
      <w:rFonts w:ascii="Calibri Light" w:eastAsia="Times New Roman" w:hAnsi="Calibri Light" w:cs="Times New Roman"/>
      <w:b/>
      <w:bCs/>
      <w:kern w:val="32"/>
      <w:sz w:val="32"/>
      <w:szCs w:val="32"/>
      <w:lang w:val="en-US" w:eastAsia="en-US"/>
    </w:rPr>
  </w:style>
  <w:style w:type="character" w:customStyle="1" w:styleId="IntestazioneCarattere">
    <w:name w:val="Intestazione Carattere"/>
    <w:basedOn w:val="Carpredefinitoparagrafo"/>
    <w:link w:val="Intestazione"/>
    <w:uiPriority w:val="99"/>
    <w:rsid w:val="00ED2CF2"/>
    <w:rPr>
      <w:rFonts w:ascii="Cambria" w:eastAsia="Times New Roman" w:hAnsi="Cambria"/>
      <w:sz w:val="24"/>
      <w:szCs w:val="24"/>
      <w:lang w:val="en-US" w:eastAsia="en-US"/>
    </w:rPr>
  </w:style>
  <w:style w:type="character" w:styleId="Menzionenonrisolta">
    <w:name w:val="Unresolved Mention"/>
    <w:basedOn w:val="Carpredefinitoparagrafo"/>
    <w:uiPriority w:val="99"/>
    <w:semiHidden/>
    <w:unhideWhenUsed/>
    <w:rsid w:val="002057A0"/>
    <w:rPr>
      <w:color w:val="605E5C"/>
      <w:shd w:val="clear" w:color="auto" w:fill="E1DFDD"/>
    </w:rPr>
  </w:style>
  <w:style w:type="table" w:styleId="Grigliatabella">
    <w:name w:val="Table Grid"/>
    <w:basedOn w:val="Tabellanorma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agrafoelenco">
    <w:name w:val="List Paragraph"/>
    <w:basedOn w:val="Normale"/>
    <w:uiPriority w:val="34"/>
    <w:qFormat/>
    <w:rsid w:val="00BD1054"/>
    <w:pPr>
      <w:spacing w:after="0"/>
      <w:ind w:left="720"/>
      <w:contextualSpacing/>
    </w:pPr>
    <w:rPr>
      <w:rFonts w:asciiTheme="minorHAnsi" w:eastAsiaTheme="minorHAnsi" w:hAnsiTheme="minorHAnsi" w:cstheme="minorBidi"/>
      <w:lang w:val="en-GB"/>
    </w:rPr>
  </w:style>
  <w:style w:type="paragraph" w:customStyle="1" w:styleId="p1">
    <w:name w:val="p1"/>
    <w:basedOn w:val="Normale"/>
    <w:rsid w:val="00BD1054"/>
    <w:pPr>
      <w:spacing w:after="0"/>
    </w:pPr>
    <w:rPr>
      <w:rFonts w:ascii="Helvetica" w:hAnsi="Helvetica"/>
      <w:color w:val="000000"/>
      <w:sz w:val="18"/>
      <w:szCs w:val="18"/>
      <w:lang w:val="en-GB" w:eastAsia="en-GB"/>
    </w:rPr>
  </w:style>
  <w:style w:type="paragraph" w:styleId="Testocommento">
    <w:name w:val="annotation text"/>
    <w:basedOn w:val="Normale"/>
    <w:link w:val="TestocommentoCarattere"/>
    <w:rPr>
      <w:sz w:val="20"/>
      <w:szCs w:val="20"/>
    </w:rPr>
  </w:style>
  <w:style w:type="character" w:customStyle="1" w:styleId="TestocommentoCarattere">
    <w:name w:val="Testo commento Carattere"/>
    <w:basedOn w:val="Carpredefinitoparagrafo"/>
    <w:link w:val="Testocommento"/>
    <w:rPr>
      <w:rFonts w:ascii="Cambria" w:eastAsia="Times New Roman" w:hAnsi="Cambria"/>
      <w:lang w:val="en-US" w:eastAsia="en-US"/>
    </w:rPr>
  </w:style>
  <w:style w:type="character" w:styleId="Rimandocommento">
    <w:name w:val="annotation reference"/>
    <w:basedOn w:val="Carpredefinitoparagrafo"/>
    <w:rPr>
      <w:sz w:val="16"/>
      <w:szCs w:val="16"/>
    </w:rPr>
  </w:style>
  <w:style w:type="character" w:styleId="Collegamentovisitato">
    <w:name w:val="FollowedHyperlink"/>
    <w:basedOn w:val="Carpredefinitoparagrafo"/>
    <w:rsid w:val="005F6EB0"/>
    <w:rPr>
      <w:color w:val="954F72" w:themeColor="followedHyperlink"/>
      <w:u w:val="single"/>
    </w:rPr>
  </w:style>
  <w:style w:type="paragraph" w:styleId="Revisione">
    <w:name w:val="Revision"/>
    <w:hidden/>
    <w:uiPriority w:val="99"/>
    <w:semiHidden/>
    <w:rsid w:val="00C368EC"/>
    <w:rPr>
      <w:rFonts w:ascii="Cambria" w:eastAsia="Times New Roman" w:hAnsi="Cambria"/>
      <w:sz w:val="24"/>
      <w:szCs w:val="24"/>
      <w:lang w:val="en-US" w:eastAsia="en-US"/>
    </w:rPr>
  </w:style>
  <w:style w:type="paragraph" w:styleId="Soggettocommento">
    <w:name w:val="annotation subject"/>
    <w:basedOn w:val="Testocommento"/>
    <w:next w:val="Testocommento"/>
    <w:link w:val="SoggettocommentoCarattere"/>
    <w:semiHidden/>
    <w:unhideWhenUsed/>
    <w:rsid w:val="0047508D"/>
    <w:rPr>
      <w:b/>
      <w:bCs/>
    </w:rPr>
  </w:style>
  <w:style w:type="character" w:customStyle="1" w:styleId="SoggettocommentoCarattere">
    <w:name w:val="Soggetto commento Carattere"/>
    <w:basedOn w:val="TestocommentoCarattere"/>
    <w:link w:val="Soggettocommento"/>
    <w:semiHidden/>
    <w:rsid w:val="0047508D"/>
    <w:rPr>
      <w:rFonts w:ascii="Cambria" w:eastAsia="Times New Roman" w:hAnsi="Cambria"/>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53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rive.google.com/drive/folders/1mGml319mivbwJyMyWoOytIdafpQ6g84u?usp=drive_link" TargetMode="External"/><Relationship Id="rId18" Type="http://schemas.openxmlformats.org/officeDocument/2006/relationships/hyperlink" Target="https://solarimpulse.com/"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facebook.com/LandRover%22%20/t%20%22_blank%22%20/t%20%22_blank" TargetMode="External"/><Relationship Id="rId7" Type="http://schemas.openxmlformats.org/officeDocument/2006/relationships/settings" Target="settings.xml"/><Relationship Id="rId12" Type="http://schemas.openxmlformats.org/officeDocument/2006/relationships/hyperlink" Target="https://drive.google.com/drive/folders/1n_wLAteNo5EYxBbDMx8B0w9OYAK9U7EF?usp=sharing" TargetMode="External"/><Relationship Id="rId17" Type="http://schemas.openxmlformats.org/officeDocument/2006/relationships/hyperlink" Target="https://muenchmax.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wildlifeconservationaction.org/" TargetMode="External"/><Relationship Id="rId20" Type="http://schemas.openxmlformats.org/officeDocument/2006/relationships/hyperlink" Target="http://www.facebook.com/LandRover%22%20/t%20%22_blank%22%20/t%20%22_blank"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ndrover.com/defender/defender-awards/index.html"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landrover.co.uk/defender/defender-awards/index.html" TargetMode="External"/><Relationship Id="rId23" Type="http://schemas.openxmlformats.org/officeDocument/2006/relationships/hyperlink" Target="https://www.youtube.com/@defender"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tiktok.com/@defender%22%20/t%20%22_blank%22%20/t%20%22_blan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dia.landrover.com/it-it" TargetMode="External"/><Relationship Id="rId22" Type="http://schemas.openxmlformats.org/officeDocument/2006/relationships/hyperlink" Target="http://instagram.com/Defender%22%20/t%20%22_blank" TargetMode="External"/><Relationship Id="rId27"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05df4186-6a79-4c36-aac8-0c44ed8cdcc7" xsi:nil="true"/>
    <lcf76f155ced4ddcb4097134ff3c332f xmlns="83500a80-84a5-420f-bab5-e0873d05c78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FB41DC4FA6B54BB39DD2D11C755530" ma:contentTypeVersion="19" ma:contentTypeDescription="Create a new document." ma:contentTypeScope="" ma:versionID="d60e52f61826267d18d6826ff8f4594e">
  <xsd:schema xmlns:xsd="http://www.w3.org/2001/XMLSchema" xmlns:xs="http://www.w3.org/2001/XMLSchema" xmlns:p="http://schemas.microsoft.com/office/2006/metadata/properties" xmlns:ns2="83500a80-84a5-420f-bab5-e0873d05c78d" xmlns:ns3="84bf1327-9578-479d-82b4-5c8641a85aba" xmlns:ns4="05df4186-6a79-4c36-aac8-0c44ed8cdcc7" targetNamespace="http://schemas.microsoft.com/office/2006/metadata/properties" ma:root="true" ma:fieldsID="3eb0732a07fa1b58dbd22c6798434adc" ns2:_="" ns3:_="" ns4:_="">
    <xsd:import namespace="83500a80-84a5-420f-bab5-e0873d05c78d"/>
    <xsd:import namespace="84bf1327-9578-479d-82b4-5c8641a85aba"/>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500a80-84a5-420f-bab5-e0873d05c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bf1327-9578-479d-82b4-5c8641a85ab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8487ccd-0a96-48d7-a246-a9442f6fe5c4}" ma:internalName="TaxCatchAll" ma:showField="CatchAllData" ma:web="84bf1327-9578-479d-82b4-5c8641a85a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4C56A9-F92E-4290-9443-DA671B1B1614}">
  <ds:schemaRefs>
    <ds:schemaRef ds:uri="http://schemas.openxmlformats.org/officeDocument/2006/bibliography"/>
  </ds:schemaRefs>
</ds:datastoreItem>
</file>

<file path=customXml/itemProps2.xml><?xml version="1.0" encoding="utf-8"?>
<ds:datastoreItem xmlns:ds="http://schemas.openxmlformats.org/officeDocument/2006/customXml" ds:itemID="{7FAD67D7-D473-4487-942B-7FA1B86DDF7E}">
  <ds:schemaRefs>
    <ds:schemaRef ds:uri="http://schemas.microsoft.com/office/2006/metadata/properties"/>
    <ds:schemaRef ds:uri="http://schemas.microsoft.com/office/infopath/2007/PartnerControls"/>
    <ds:schemaRef ds:uri="05df4186-6a79-4c36-aac8-0c44ed8cdcc7"/>
    <ds:schemaRef ds:uri="83500a80-84a5-420f-bab5-e0873d05c78d"/>
  </ds:schemaRefs>
</ds:datastoreItem>
</file>

<file path=customXml/itemProps3.xml><?xml version="1.0" encoding="utf-8"?>
<ds:datastoreItem xmlns:ds="http://schemas.openxmlformats.org/officeDocument/2006/customXml" ds:itemID="{DBFB2FE9-877F-479E-B0E6-BA89A0000B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500a80-84a5-420f-bab5-e0873d05c78d"/>
    <ds:schemaRef ds:uri="84bf1327-9578-479d-82b4-5c8641a85aba"/>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908DF7-3B25-491D-8DC0-8B009751C9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9</Pages>
  <Words>2499</Words>
  <Characters>15979</Characters>
  <Application>Microsoft Office Word</Application>
  <DocSecurity>0</DocSecurity>
  <Lines>133</Lines>
  <Paragraphs>36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18442</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2025-10-13T08:23:00Z</dcterms:created>
  <dcterms:modified xsi:type="dcterms:W3CDTF">2025-10-13T12:47:00Z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0x0101009BFB41DC4FA6B54BB39DD2D11C755530</vt:lpwstr>
  </property>
  <property fmtid="{D5CDD505-2E9C-101B-9397-08002B2CF9AE}" pid="3" name="MediaServiceImageTags">
    <vt:lpwstr/>
  </property>
  <property fmtid="{D5CDD505-2E9C-101B-9397-08002B2CF9AE}" pid="4" name="MSIP_Label_e23a2e4d-7b38-42d5-8708-beb4650eecf4_ActionId">
    <vt:lpwstr>1444ff5d-389f-4d49-88e4-661f3847a32f</vt:lpwstr>
  </property>
  <property fmtid="{D5CDD505-2E9C-101B-9397-08002B2CF9AE}" pid="5" name="MSIP_Label_e23a2e4d-7b38-42d5-8708-beb4650eecf4_Name">
    <vt:lpwstr>Confidential - Sensitive</vt:lpwstr>
  </property>
  <property fmtid="{D5CDD505-2E9C-101B-9397-08002B2CF9AE}" pid="6" name="MSIP_Label_e23a2e4d-7b38-42d5-8708-beb4650eecf4_SetDate">
    <vt:lpwstr>2025-06-25T10:42:22Z</vt:lpwstr>
  </property>
  <property fmtid="{D5CDD505-2E9C-101B-9397-08002B2CF9AE}" pid="7" name="MSIP_Label_e23a2e4d-7b38-42d5-8708-beb4650eecf4_SiteId">
    <vt:lpwstr>4c087f80-1e07-4f72-9e41-d7d9748d0f4c</vt:lpwstr>
  </property>
  <property fmtid="{D5CDD505-2E9C-101B-9397-08002B2CF9AE}" pid="8" name="MSIP_Label_e23a2e4d-7b38-42d5-8708-beb4650eecf4_Enabled">
    <vt:lpwstr>True</vt:lpwstr>
  </property>
  <property fmtid="{D5CDD505-2E9C-101B-9397-08002B2CF9AE}" pid="9" name="MSIP_Label_e23a2e4d-7b38-42d5-8708-beb4650eecf4_Removed">
    <vt:lpwstr>False</vt:lpwstr>
  </property>
  <property fmtid="{D5CDD505-2E9C-101B-9397-08002B2CF9AE}" pid="10" name="MSIP_Label_e23a2e4d-7b38-42d5-8708-beb4650eecf4_Extended_MSFT_Method">
    <vt:lpwstr>Standard</vt:lpwstr>
  </property>
  <property fmtid="{D5CDD505-2E9C-101B-9397-08002B2CF9AE}" pid="11" name="Sensitivity">
    <vt:lpwstr>Confidential - Sensitive</vt:lpwstr>
  </property>
</Properties>
</file>